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9E" w:rsidRDefault="00105B63">
      <w:pPr>
        <w:pStyle w:val="KonuBal"/>
      </w:pPr>
      <w:r>
        <w:t>EK-8</w:t>
      </w:r>
    </w:p>
    <w:p w:rsidR="006A2D9E" w:rsidRDefault="006A2D9E">
      <w:pPr>
        <w:pStyle w:val="GvdeMetni"/>
        <w:spacing w:before="3"/>
        <w:rPr>
          <w:rFonts w:ascii="Arial MT"/>
          <w:b w:val="0"/>
          <w:sz w:val="20"/>
        </w:rPr>
      </w:pPr>
    </w:p>
    <w:p w:rsidR="00CD0220" w:rsidRPr="00CD0220" w:rsidRDefault="00CD0220" w:rsidP="00CD0220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rFonts w:ascii="inherit" w:hAnsi="inherit" w:cs="Courier New"/>
          <w:color w:val="202124"/>
          <w:lang w:val="en" w:eastAsia="tr-TR"/>
        </w:rPr>
      </w:pPr>
      <w:r w:rsidRPr="00CD0220">
        <w:rPr>
          <w:rFonts w:ascii="inherit" w:hAnsi="inherit" w:cs="Courier New"/>
          <w:color w:val="202124"/>
          <w:lang w:val="en" w:eastAsia="tr-TR"/>
        </w:rPr>
        <w:t>ANKARA SOCIAL SCIENCES UNIVERSITY</w:t>
      </w:r>
    </w:p>
    <w:p w:rsidR="00CD0220" w:rsidRPr="00CD0220" w:rsidRDefault="00CD0220" w:rsidP="00CD0220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rFonts w:ascii="inherit" w:hAnsi="inherit" w:cs="Courier New"/>
          <w:color w:val="202124"/>
          <w:lang w:val="en" w:eastAsia="tr-TR"/>
        </w:rPr>
      </w:pPr>
      <w:r w:rsidRPr="00CD0220">
        <w:rPr>
          <w:rFonts w:ascii="inherit" w:hAnsi="inherit" w:cs="Courier New"/>
          <w:color w:val="202124"/>
          <w:lang w:val="en" w:eastAsia="tr-TR"/>
        </w:rPr>
        <w:t>NORTH CYPRUS ACADEMIC UNIT</w:t>
      </w:r>
    </w:p>
    <w:p w:rsidR="00CD0220" w:rsidRPr="00CD0220" w:rsidRDefault="00CD0220" w:rsidP="00CD0220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rFonts w:ascii="inherit" w:hAnsi="inherit" w:cs="Courier New"/>
          <w:color w:val="202124"/>
          <w:lang w:eastAsia="tr-TR"/>
        </w:rPr>
      </w:pPr>
      <w:r>
        <w:rPr>
          <w:rFonts w:ascii="inherit" w:hAnsi="inherit" w:cs="Courier New"/>
          <w:color w:val="202124"/>
          <w:lang w:val="en" w:eastAsia="tr-TR"/>
        </w:rPr>
        <w:t>2</w:t>
      </w:r>
      <w:r w:rsidRPr="00CD0220">
        <w:rPr>
          <w:rFonts w:ascii="inherit" w:hAnsi="inherit" w:cs="Courier New"/>
          <w:color w:val="202124"/>
          <w:lang w:val="en" w:eastAsia="tr-TR"/>
        </w:rPr>
        <w:t>021-2022 ACADEMIC YEAR ASSOCIATE-UNDERGRADUATE ACADEMIC CALENDAR</w:t>
      </w:r>
    </w:p>
    <w:p w:rsidR="006A2D9E" w:rsidRPr="00CD0220" w:rsidRDefault="006A2D9E">
      <w:pPr>
        <w:rPr>
          <w:b/>
        </w:rPr>
      </w:pPr>
    </w:p>
    <w:p w:rsidR="006A2D9E" w:rsidRDefault="006A2D9E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984"/>
        <w:gridCol w:w="1984"/>
      </w:tblGrid>
      <w:tr w:rsidR="006A2D9E">
        <w:trPr>
          <w:trHeight w:val="172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ACADEMIC CALENDAR ACTIVITIES</w:t>
            </w:r>
          </w:p>
          <w:p w:rsidR="006A2D9E" w:rsidRDefault="006A2D9E">
            <w:pPr>
              <w:pStyle w:val="TableParagraph"/>
              <w:spacing w:line="152" w:lineRule="exact"/>
              <w:ind w:left="1336"/>
              <w:rPr>
                <w:b/>
                <w:sz w:val="15"/>
              </w:rPr>
            </w:pPr>
          </w:p>
        </w:tc>
        <w:tc>
          <w:tcPr>
            <w:tcW w:w="1984" w:type="dxa"/>
          </w:tcPr>
          <w:p w:rsidR="006A2D9E" w:rsidRDefault="00CD0220">
            <w:pPr>
              <w:pStyle w:val="TableParagraph"/>
              <w:spacing w:line="152" w:lineRule="exact"/>
              <w:ind w:left="49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Autumn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Period</w:t>
            </w:r>
            <w:proofErr w:type="spellEnd"/>
          </w:p>
        </w:tc>
        <w:tc>
          <w:tcPr>
            <w:tcW w:w="1984" w:type="dxa"/>
          </w:tcPr>
          <w:p w:rsidR="006A2D9E" w:rsidRDefault="00CD0220">
            <w:pPr>
              <w:pStyle w:val="TableParagraph"/>
              <w:spacing w:line="152" w:lineRule="exact"/>
              <w:ind w:left="38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Spring </w:t>
            </w:r>
            <w:proofErr w:type="spellStart"/>
            <w:r>
              <w:rPr>
                <w:b/>
                <w:sz w:val="15"/>
              </w:rPr>
              <w:t>Semester</w:t>
            </w:r>
            <w:proofErr w:type="spellEnd"/>
          </w:p>
        </w:tc>
      </w:tr>
      <w:tr w:rsidR="006A2D9E">
        <w:trPr>
          <w:trHeight w:val="268"/>
        </w:trPr>
        <w:tc>
          <w:tcPr>
            <w:tcW w:w="5382" w:type="dxa"/>
          </w:tcPr>
          <w:p w:rsidR="006A2D9E" w:rsidRDefault="006A2D9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</w:tcPr>
          <w:p w:rsidR="006A2D9E" w:rsidRDefault="00CD0220">
            <w:pPr>
              <w:pStyle w:val="TableParagraph"/>
              <w:spacing w:before="96" w:line="152" w:lineRule="exact"/>
              <w:ind w:left="5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Dates</w:t>
            </w:r>
            <w:proofErr w:type="spellEnd"/>
          </w:p>
        </w:tc>
        <w:tc>
          <w:tcPr>
            <w:tcW w:w="1984" w:type="dxa"/>
          </w:tcPr>
          <w:p w:rsidR="006A2D9E" w:rsidRDefault="00CD0220">
            <w:pPr>
              <w:pStyle w:val="TableParagraph"/>
              <w:spacing w:before="96" w:line="152" w:lineRule="exact"/>
              <w:ind w:left="5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Dates</w:t>
            </w:r>
            <w:proofErr w:type="spellEnd"/>
          </w:p>
        </w:tc>
      </w:tr>
      <w:tr w:rsidR="006A2D9E">
        <w:trPr>
          <w:trHeight w:val="551"/>
        </w:trPr>
        <w:tc>
          <w:tcPr>
            <w:tcW w:w="5382" w:type="dxa"/>
          </w:tcPr>
          <w:p w:rsidR="006A2D9E" w:rsidRPr="00CD0220" w:rsidRDefault="006A2D9E">
            <w:pPr>
              <w:pStyle w:val="TableParagraph"/>
              <w:rPr>
                <w:b/>
                <w:sz w:val="16"/>
                <w:szCs w:val="16"/>
              </w:rPr>
            </w:pPr>
          </w:p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Receiving Transfer Applications by Success Status (GANO)</w:t>
            </w:r>
          </w:p>
          <w:p w:rsidR="006A2D9E" w:rsidRPr="00CD0220" w:rsidRDefault="006A2D9E">
            <w:pPr>
              <w:pStyle w:val="TableParagraph"/>
              <w:spacing w:before="161" w:line="164" w:lineRule="exact"/>
              <w:ind w:left="128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A2D9E" w:rsidRDefault="006A2D9E">
            <w:pPr>
              <w:pStyle w:val="TableParagraph"/>
              <w:rPr>
                <w:b/>
                <w:sz w:val="18"/>
              </w:rPr>
            </w:pPr>
          </w:p>
          <w:p w:rsidR="006A2D9E" w:rsidRDefault="00105B63">
            <w:pPr>
              <w:pStyle w:val="TableParagraph"/>
              <w:spacing w:before="161" w:line="164" w:lineRule="exact"/>
              <w:ind w:left="225"/>
              <w:rPr>
                <w:sz w:val="16"/>
              </w:rPr>
            </w:pPr>
            <w:r>
              <w:rPr>
                <w:sz w:val="16"/>
              </w:rPr>
              <w:t>09.07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2021-16.07.2021</w:t>
            </w:r>
          </w:p>
        </w:tc>
        <w:tc>
          <w:tcPr>
            <w:tcW w:w="1984" w:type="dxa"/>
          </w:tcPr>
          <w:p w:rsidR="006A2D9E" w:rsidRDefault="006A2D9E">
            <w:pPr>
              <w:pStyle w:val="TableParagraph"/>
              <w:rPr>
                <w:b/>
                <w:sz w:val="16"/>
              </w:rPr>
            </w:pPr>
          </w:p>
          <w:p w:rsidR="006A2D9E" w:rsidRDefault="00105B63">
            <w:pPr>
              <w:pStyle w:val="TableParagraph"/>
              <w:ind w:left="178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***</w:t>
            </w:r>
          </w:p>
        </w:tc>
      </w:tr>
      <w:tr w:rsidR="006A2D9E">
        <w:trPr>
          <w:trHeight w:val="367"/>
        </w:trPr>
        <w:tc>
          <w:tcPr>
            <w:tcW w:w="5382" w:type="dxa"/>
          </w:tcPr>
          <w:p w:rsidR="006A2D9E" w:rsidRPr="00CD0220" w:rsidRDefault="006A2D9E">
            <w:pPr>
              <w:pStyle w:val="TableParagraph"/>
              <w:rPr>
                <w:b/>
                <w:sz w:val="16"/>
                <w:szCs w:val="16"/>
              </w:rPr>
            </w:pPr>
          </w:p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Double Major / Minor Applications</w:t>
            </w:r>
          </w:p>
          <w:p w:rsidR="006A2D9E" w:rsidRPr="00CD0220" w:rsidRDefault="006A2D9E">
            <w:pPr>
              <w:pStyle w:val="TableParagraph"/>
              <w:spacing w:line="164" w:lineRule="exact"/>
              <w:ind w:left="108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A2D9E" w:rsidRDefault="006A2D9E">
            <w:pPr>
              <w:pStyle w:val="TableParagraph"/>
              <w:rPr>
                <w:b/>
                <w:sz w:val="16"/>
              </w:rPr>
            </w:pPr>
          </w:p>
          <w:p w:rsidR="006A2D9E" w:rsidRDefault="00105B63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06.07.2021-14.07.2021</w:t>
            </w:r>
          </w:p>
        </w:tc>
        <w:tc>
          <w:tcPr>
            <w:tcW w:w="1984" w:type="dxa"/>
          </w:tcPr>
          <w:p w:rsidR="006A2D9E" w:rsidRDefault="006A2D9E">
            <w:pPr>
              <w:pStyle w:val="TableParagraph"/>
              <w:rPr>
                <w:b/>
                <w:sz w:val="16"/>
              </w:rPr>
            </w:pPr>
          </w:p>
          <w:p w:rsidR="006A2D9E" w:rsidRDefault="00105B63">
            <w:pPr>
              <w:pStyle w:val="TableParagraph"/>
              <w:spacing w:line="16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07.02.2022-11.02.2022</w:t>
            </w:r>
          </w:p>
        </w:tc>
      </w:tr>
      <w:tr w:rsidR="00CD0220">
        <w:trPr>
          <w:trHeight w:val="367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Central Placement Score (Additional Article-1) and Intra-Institutional and Inter-Institutional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jc w:val="center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228"/>
              <w:jc w:val="center"/>
              <w:rPr>
                <w:sz w:val="16"/>
              </w:rPr>
            </w:pPr>
            <w:r>
              <w:rPr>
                <w:sz w:val="16"/>
              </w:rPr>
              <w:t>02.08.2021-13.08.2021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367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Receiving Transfer Applications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ind w:left="828"/>
              <w:rPr>
                <w:sz w:val="16"/>
              </w:rPr>
            </w:pPr>
            <w:r>
              <w:rPr>
                <w:sz w:val="16"/>
              </w:rPr>
              <w:t>11.08.2021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ind w:left="631"/>
              <w:rPr>
                <w:sz w:val="16"/>
              </w:rPr>
            </w:pPr>
            <w:r>
              <w:rPr>
                <w:sz w:val="16"/>
              </w:rPr>
              <w:t>18.02.2022</w:t>
            </w:r>
          </w:p>
        </w:tc>
      </w:tr>
      <w:tr w:rsidR="00CD0220">
        <w:trPr>
          <w:trHeight w:val="551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Student Affairs Office by Departments of Double Major / Minor Application Results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ind w:right="705"/>
              <w:jc w:val="center"/>
              <w:rPr>
                <w:sz w:val="16"/>
              </w:rPr>
            </w:pPr>
            <w:r>
              <w:rPr>
                <w:sz w:val="16"/>
              </w:rPr>
              <w:t>06.08.2021</w:t>
            </w:r>
          </w:p>
          <w:p w:rsidR="00CD0220" w:rsidRDefault="00CD0220" w:rsidP="00CD0220">
            <w:pPr>
              <w:pStyle w:val="TableParagraph"/>
              <w:ind w:right="797"/>
              <w:jc w:val="center"/>
              <w:rPr>
                <w:sz w:val="16"/>
              </w:rPr>
            </w:pPr>
          </w:p>
          <w:p w:rsidR="00CD0220" w:rsidRDefault="00CD0220" w:rsidP="00CD0220">
            <w:pPr>
              <w:pStyle w:val="TableParagraph"/>
              <w:ind w:right="797"/>
              <w:jc w:val="center"/>
              <w:rPr>
                <w:sz w:val="16"/>
              </w:rPr>
            </w:pPr>
            <w:r>
              <w:rPr>
                <w:sz w:val="16"/>
              </w:rPr>
              <w:t>9-10-11.08.2021</w:t>
            </w:r>
          </w:p>
        </w:tc>
        <w:tc>
          <w:tcPr>
            <w:tcW w:w="1984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2"/>
                <w:szCs w:val="12"/>
              </w:rPr>
            </w:pPr>
            <w:r w:rsidRPr="00F77DD6">
              <w:rPr>
                <w:rStyle w:val="y2iqfc"/>
                <w:rFonts w:ascii="inherit" w:hAnsi="inherit"/>
                <w:b/>
                <w:color w:val="202124"/>
                <w:sz w:val="12"/>
                <w:szCs w:val="12"/>
                <w:lang w:val="en"/>
              </w:rPr>
              <w:t>Students will not be accepted with lateral transfer in the spring semester</w:t>
            </w:r>
            <w:r w:rsidRPr="00CD0220">
              <w:rPr>
                <w:rStyle w:val="y2iqfc"/>
                <w:rFonts w:ascii="inherit" w:hAnsi="inherit"/>
                <w:color w:val="202124"/>
                <w:sz w:val="12"/>
                <w:szCs w:val="12"/>
                <w:lang w:val="en"/>
              </w:rPr>
              <w:t>.</w:t>
            </w:r>
          </w:p>
          <w:p w:rsidR="00CD0220" w:rsidRDefault="00CD0220" w:rsidP="00CD0220">
            <w:pPr>
              <w:pStyle w:val="TableParagraph"/>
              <w:spacing w:line="180" w:lineRule="atLeast"/>
              <w:ind w:left="178" w:right="166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  <w:tr w:rsidR="00CD0220">
        <w:trPr>
          <w:trHeight w:val="367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Finalization and Approval of the Courses by the Relevant Boards and Announcement to the Units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ind w:left="292"/>
              <w:rPr>
                <w:sz w:val="15"/>
              </w:rPr>
            </w:pPr>
            <w:r>
              <w:rPr>
                <w:sz w:val="15"/>
              </w:rPr>
              <w:t>16.08.2021-20.08.2021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525"/>
              <w:rPr>
                <w:sz w:val="16"/>
              </w:rPr>
            </w:pPr>
            <w:r>
              <w:rPr>
                <w:sz w:val="16"/>
              </w:rPr>
              <w:t>01-07.02.2022</w:t>
            </w:r>
          </w:p>
        </w:tc>
      </w:tr>
      <w:tr w:rsidR="00CD0220">
        <w:trPr>
          <w:trHeight w:val="551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Central Placement Score (Additional Article-1) and Intra-Institutional and Inter-Institutional Horizontal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ind w:left="178" w:right="169"/>
              <w:jc w:val="center"/>
              <w:rPr>
                <w:sz w:val="15"/>
              </w:rPr>
            </w:pPr>
            <w:r>
              <w:rPr>
                <w:sz w:val="15"/>
              </w:rPr>
              <w:t>24.08.2021</w:t>
            </w:r>
          </w:p>
          <w:p w:rsidR="00CD0220" w:rsidRDefault="00CD0220" w:rsidP="00CD0220">
            <w:pPr>
              <w:pStyle w:val="TableParagraph"/>
              <w:ind w:left="178" w:right="169"/>
              <w:jc w:val="center"/>
              <w:rPr>
                <w:sz w:val="15"/>
              </w:rPr>
            </w:pPr>
            <w:r>
              <w:rPr>
                <w:sz w:val="15"/>
              </w:rPr>
              <w:t>24-25-26.08.2021</w:t>
            </w:r>
          </w:p>
        </w:tc>
        <w:tc>
          <w:tcPr>
            <w:tcW w:w="1984" w:type="dxa"/>
          </w:tcPr>
          <w:p w:rsidR="00F77DD6" w:rsidRPr="00F77DD6" w:rsidRDefault="00F77DD6" w:rsidP="00F77DD6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2"/>
                <w:szCs w:val="12"/>
              </w:rPr>
            </w:pPr>
            <w:r w:rsidRPr="00F77DD6">
              <w:rPr>
                <w:rStyle w:val="y2iqfc"/>
                <w:rFonts w:ascii="inherit" w:hAnsi="inherit"/>
                <w:b/>
                <w:color w:val="202124"/>
                <w:sz w:val="12"/>
                <w:szCs w:val="12"/>
                <w:lang w:val="en"/>
              </w:rPr>
              <w:t>Students will not be accepted with lateral transfer in the spring semester.</w:t>
            </w:r>
          </w:p>
          <w:p w:rsidR="00CD0220" w:rsidRPr="00F77DD6" w:rsidRDefault="00CD0220" w:rsidP="00CD0220">
            <w:pPr>
              <w:pStyle w:val="TableParagraph"/>
              <w:spacing w:line="180" w:lineRule="atLeast"/>
              <w:ind w:left="107" w:right="327"/>
              <w:rPr>
                <w:b/>
                <w:sz w:val="12"/>
                <w:szCs w:val="12"/>
              </w:rPr>
            </w:pPr>
            <w:r w:rsidRPr="00F77DD6">
              <w:rPr>
                <w:b/>
                <w:sz w:val="12"/>
                <w:szCs w:val="12"/>
              </w:rPr>
              <w:t>.</w:t>
            </w:r>
          </w:p>
        </w:tc>
      </w:tr>
      <w:tr w:rsidR="006A2D9E">
        <w:trPr>
          <w:trHeight w:val="367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Newly Registered Students Filling the ASBU TRNC Academic Unit Registration Form via the Student Information System</w:t>
            </w:r>
          </w:p>
          <w:p w:rsidR="006A2D9E" w:rsidRPr="00CD0220" w:rsidRDefault="006A2D9E">
            <w:pPr>
              <w:pStyle w:val="TableParagraph"/>
              <w:ind w:left="108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A2D9E" w:rsidRDefault="006A2D9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A2D9E" w:rsidRDefault="00105B63">
            <w:pPr>
              <w:pStyle w:val="TableParagraph"/>
              <w:ind w:left="292"/>
              <w:rPr>
                <w:sz w:val="15"/>
              </w:rPr>
            </w:pPr>
            <w:r>
              <w:rPr>
                <w:sz w:val="15"/>
              </w:rPr>
              <w:t>31.08.2021-03.09.2021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6A2D9E" w:rsidRDefault="006A2D9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A2D9E" w:rsidRDefault="00105B63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6A2D9E">
        <w:trPr>
          <w:trHeight w:val="367"/>
        </w:trPr>
        <w:tc>
          <w:tcPr>
            <w:tcW w:w="5382" w:type="dxa"/>
            <w:tcBorders>
              <w:right w:val="dashed" w:sz="4" w:space="0" w:color="000000"/>
            </w:tcBorders>
          </w:tcPr>
          <w:p w:rsidR="006A2D9E" w:rsidRPr="00CD0220" w:rsidRDefault="006A2D9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Preparatory Placement Exam (Arabic Preparation)</w:t>
            </w:r>
          </w:p>
          <w:p w:rsidR="006A2D9E" w:rsidRPr="00CD0220" w:rsidRDefault="006A2D9E">
            <w:pPr>
              <w:pStyle w:val="TableParagraph"/>
              <w:ind w:left="108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A2D9E" w:rsidRDefault="006A2D9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A2D9E" w:rsidRDefault="00105B63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13.09.2021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6A2D9E" w:rsidRDefault="006A2D9E">
            <w:pPr>
              <w:pStyle w:val="TableParagraph"/>
              <w:rPr>
                <w:b/>
                <w:sz w:val="16"/>
              </w:rPr>
            </w:pPr>
          </w:p>
          <w:p w:rsidR="006A2D9E" w:rsidRDefault="00105B63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6A2D9E">
        <w:trPr>
          <w:trHeight w:val="367"/>
        </w:trPr>
        <w:tc>
          <w:tcPr>
            <w:tcW w:w="5382" w:type="dxa"/>
            <w:tcBorders>
              <w:right w:val="dashed" w:sz="4" w:space="0" w:color="000000"/>
            </w:tcBorders>
          </w:tcPr>
          <w:p w:rsidR="006A2D9E" w:rsidRPr="00CD0220" w:rsidRDefault="006A2D9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Preparatory Level Exam (English Preparatory Exam)</w:t>
            </w:r>
          </w:p>
          <w:p w:rsidR="006A2D9E" w:rsidRPr="00CD0220" w:rsidRDefault="006A2D9E">
            <w:pPr>
              <w:pStyle w:val="TableParagraph"/>
              <w:spacing w:line="152" w:lineRule="exact"/>
              <w:ind w:left="128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6A2D9E" w:rsidRDefault="006A2D9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A2D9E" w:rsidRDefault="00105B63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13.09.2021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6A2D9E" w:rsidRDefault="006A2D9E">
            <w:pPr>
              <w:pStyle w:val="TableParagraph"/>
              <w:rPr>
                <w:b/>
                <w:sz w:val="16"/>
              </w:rPr>
            </w:pPr>
          </w:p>
          <w:p w:rsidR="006A2D9E" w:rsidRDefault="00105B63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367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Placement Exam Result Announcement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14.09.2021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367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Foreign Language Proficiency Exam (Exemption Exam) Reading-Listening-</w:t>
            </w: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lastRenderedPageBreak/>
              <w:t>Writing-English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15.09.2021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367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lastRenderedPageBreak/>
              <w:t>Foreign Language Proficiency Exam (Exemption Exam) Reading-Listening Writing-Arabic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15.09.2021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367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Foreign Language Proficiency Exam (Speaking-Arabic)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15.09.2021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367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Foreign Language Proficiency Exam (Speaking-English)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15.09.2021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183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of Foreign Language Proficiency Exam (Exemption Results) Result (English-Arabic)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line="164" w:lineRule="exact"/>
              <w:ind w:left="654"/>
              <w:rPr>
                <w:sz w:val="15"/>
              </w:rPr>
            </w:pPr>
            <w:r>
              <w:rPr>
                <w:sz w:val="15"/>
              </w:rPr>
              <w:t>17.09.2021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356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Adaptation Exemption and Registration Freeze Application Procedures (For students who have passed from the New Registration and Preparatory Class to the 1st Year)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292"/>
              <w:rPr>
                <w:sz w:val="15"/>
              </w:rPr>
            </w:pPr>
            <w:r>
              <w:rPr>
                <w:sz w:val="15"/>
              </w:rPr>
              <w:t>14.09.2021-24.09.2021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D0220" w:rsidRDefault="00CD0220" w:rsidP="00CD0220">
            <w:pPr>
              <w:pStyle w:val="TableParagraph"/>
              <w:spacing w:line="152" w:lineRule="exact"/>
              <w:ind w:left="107"/>
              <w:rPr>
                <w:sz w:val="15"/>
              </w:rPr>
            </w:pPr>
            <w:r>
              <w:rPr>
                <w:sz w:val="15"/>
              </w:rPr>
              <w:t>07.02.2021-18.02.2022</w:t>
            </w:r>
          </w:p>
        </w:tc>
      </w:tr>
      <w:tr w:rsidR="00CD0220">
        <w:trPr>
          <w:trHeight w:val="344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Newly registered students at our university must be at the latest ten as of the registration date.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rPr>
                <w:sz w:val="14"/>
              </w:rPr>
            </w:pPr>
          </w:p>
        </w:tc>
      </w:tr>
      <w:tr w:rsidR="00CD0220">
        <w:trPr>
          <w:trHeight w:val="344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They must apply for an exemption within (10) business days.)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06.09.2021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ind w:left="654"/>
              <w:rPr>
                <w:sz w:val="15"/>
              </w:rPr>
            </w:pPr>
            <w:r>
              <w:rPr>
                <w:sz w:val="15"/>
              </w:rPr>
              <w:t>07.02.2022</w:t>
            </w:r>
          </w:p>
        </w:tc>
      </w:tr>
      <w:tr w:rsidR="00CD0220">
        <w:trPr>
          <w:trHeight w:val="172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Deadline for Notification of Changes and Appointments of Advisors to the Registrar's Office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line="152" w:lineRule="exact"/>
              <w:ind w:left="654"/>
              <w:rPr>
                <w:sz w:val="15"/>
              </w:rPr>
            </w:pPr>
            <w:r>
              <w:rPr>
                <w:sz w:val="15"/>
              </w:rPr>
              <w:t>06.09.2021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line="152" w:lineRule="exact"/>
              <w:ind w:left="654"/>
              <w:rPr>
                <w:sz w:val="15"/>
              </w:rPr>
            </w:pPr>
            <w:r>
              <w:rPr>
                <w:sz w:val="15"/>
              </w:rPr>
              <w:t>07.02.2022</w:t>
            </w:r>
          </w:p>
        </w:tc>
      </w:tr>
      <w:tr w:rsidR="00CD0220">
        <w:trPr>
          <w:trHeight w:val="344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Undergraduate Student Additional Placement Registration Date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F77DD6" w:rsidRPr="00F77DD6" w:rsidRDefault="00F77DD6" w:rsidP="00F77DD6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2"/>
                <w:szCs w:val="12"/>
              </w:rPr>
            </w:pPr>
            <w:r w:rsidRPr="00F77DD6">
              <w:rPr>
                <w:rStyle w:val="y2iqfc"/>
                <w:rFonts w:ascii="inherit" w:hAnsi="inherit"/>
                <w:b/>
                <w:color w:val="202124"/>
                <w:sz w:val="12"/>
                <w:szCs w:val="12"/>
                <w:lang w:val="en"/>
              </w:rPr>
              <w:t>It will be specified in the OSYM Guide.</w:t>
            </w:r>
          </w:p>
          <w:p w:rsidR="00CD0220" w:rsidRDefault="00CD0220" w:rsidP="00CD0220">
            <w:pPr>
              <w:pStyle w:val="TableParagraph"/>
              <w:spacing w:line="170" w:lineRule="atLeast"/>
              <w:ind w:left="556" w:right="370" w:hanging="163"/>
              <w:rPr>
                <w:sz w:val="15"/>
              </w:rPr>
            </w:pP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356"/>
        </w:trPr>
        <w:tc>
          <w:tcPr>
            <w:tcW w:w="5382" w:type="dxa"/>
            <w:tcBorders>
              <w:right w:val="dashed" w:sz="4" w:space="0" w:color="000000"/>
            </w:tcBorders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of Course Syllabuses and Mid-Semester Studies to Students by Instructors</w:t>
            </w:r>
          </w:p>
        </w:tc>
        <w:tc>
          <w:tcPr>
            <w:tcW w:w="1984" w:type="dxa"/>
            <w:tcBorders>
              <w:left w:val="dashed" w:sz="4" w:space="0" w:color="000000"/>
              <w:righ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spacing w:line="164" w:lineRule="exact"/>
              <w:ind w:left="258"/>
              <w:rPr>
                <w:sz w:val="15"/>
              </w:rPr>
            </w:pPr>
            <w:r>
              <w:rPr>
                <w:sz w:val="15"/>
              </w:rPr>
              <w:t>01.09.2021-10.09.2021</w:t>
            </w:r>
          </w:p>
        </w:tc>
        <w:tc>
          <w:tcPr>
            <w:tcW w:w="1984" w:type="dxa"/>
            <w:tcBorders>
              <w:left w:val="dashed" w:sz="4" w:space="0" w:color="000000"/>
            </w:tcBorders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D0220" w:rsidRDefault="00CD0220" w:rsidP="00CD0220">
            <w:pPr>
              <w:pStyle w:val="TableParagraph"/>
              <w:spacing w:line="152" w:lineRule="exact"/>
              <w:ind w:left="107"/>
              <w:rPr>
                <w:sz w:val="15"/>
              </w:rPr>
            </w:pPr>
            <w:r>
              <w:rPr>
                <w:sz w:val="15"/>
              </w:rPr>
              <w:t>14.02.2022-18.02.2022</w:t>
            </w:r>
          </w:p>
        </w:tc>
      </w:tr>
      <w:tr w:rsidR="00CD0220">
        <w:trPr>
          <w:trHeight w:val="517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Enrollment of Prep Class Students on OBS and Approval of Course Registrations (Permanent and Non-Debt Students)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CD0220" w:rsidRDefault="00CD0220" w:rsidP="00CD0220">
            <w:pPr>
              <w:pStyle w:val="TableParagraph"/>
              <w:spacing w:line="152" w:lineRule="exact"/>
              <w:ind w:left="292"/>
              <w:rPr>
                <w:sz w:val="15"/>
              </w:rPr>
            </w:pPr>
            <w:r>
              <w:rPr>
                <w:sz w:val="15"/>
              </w:rPr>
              <w:t>13.09.2021-24.09.2021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rPr>
                <w:b/>
                <w:sz w:val="16"/>
              </w:rPr>
            </w:pPr>
          </w:p>
          <w:p w:rsidR="00CD0220" w:rsidRDefault="00CD0220" w:rsidP="00CD0220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CD0220" w:rsidRDefault="00CD0220" w:rsidP="00CD0220">
            <w:pPr>
              <w:pStyle w:val="TableParagraph"/>
              <w:spacing w:line="152" w:lineRule="exact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07.02.2022-18.02.2022</w:t>
            </w:r>
          </w:p>
        </w:tc>
      </w:tr>
      <w:tr w:rsidR="00CD0220">
        <w:trPr>
          <w:trHeight w:val="172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Receiving and Concluding Special Student Applications by Faculties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left="295"/>
              <w:rPr>
                <w:sz w:val="15"/>
              </w:rPr>
            </w:pPr>
            <w:r>
              <w:rPr>
                <w:sz w:val="15"/>
              </w:rPr>
              <w:t>13.09.2021-08.10.2021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21.02.2022-07.02.2022</w:t>
            </w:r>
          </w:p>
        </w:tc>
      </w:tr>
      <w:tr w:rsidR="00CD0220">
        <w:trPr>
          <w:trHeight w:val="172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Registered Student Payment Dates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left="292"/>
              <w:rPr>
                <w:sz w:val="15"/>
              </w:rPr>
            </w:pPr>
            <w:r>
              <w:rPr>
                <w:sz w:val="15"/>
              </w:rPr>
              <w:t>06.09.2021-10.09.2021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07.02.2022-14.02.2022</w:t>
            </w:r>
          </w:p>
        </w:tc>
      </w:tr>
      <w:tr w:rsidR="00CD0220">
        <w:trPr>
          <w:trHeight w:val="172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Course Registration / Registration Renewal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left="295"/>
              <w:rPr>
                <w:sz w:val="15"/>
              </w:rPr>
            </w:pPr>
            <w:r>
              <w:rPr>
                <w:sz w:val="15"/>
              </w:rPr>
              <w:t>20.09.2021-24.09.2021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14.02.2022-19.02.2022</w:t>
            </w:r>
          </w:p>
        </w:tc>
      </w:tr>
      <w:tr w:rsidR="00CD0220">
        <w:trPr>
          <w:trHeight w:val="183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Orientation Program for Newly Admitted Students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64" w:lineRule="exact"/>
              <w:ind w:left="292"/>
              <w:rPr>
                <w:sz w:val="15"/>
              </w:rPr>
            </w:pPr>
            <w:r>
              <w:rPr>
                <w:sz w:val="15"/>
              </w:rPr>
              <w:t>20.09.2021-24.09.2021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172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Advisor Approvals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left="292"/>
              <w:rPr>
                <w:sz w:val="15"/>
              </w:rPr>
            </w:pPr>
            <w:r>
              <w:rPr>
                <w:sz w:val="15"/>
              </w:rPr>
              <w:t>20.09.2021-28.09.2021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14.02.2022-19.02.2022</w:t>
            </w:r>
          </w:p>
        </w:tc>
      </w:tr>
      <w:tr w:rsidR="00CD0220">
        <w:trPr>
          <w:trHeight w:val="183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Academic Year Opening Ceremony and Opening Lesson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64" w:lineRule="exact"/>
              <w:ind w:left="654"/>
              <w:rPr>
                <w:sz w:val="15"/>
              </w:rPr>
            </w:pPr>
            <w:r>
              <w:rPr>
                <w:sz w:val="15"/>
              </w:rPr>
              <w:t>27.09.2021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6A2D9E">
        <w:trPr>
          <w:trHeight w:val="172"/>
        </w:trPr>
        <w:tc>
          <w:tcPr>
            <w:tcW w:w="5382" w:type="dxa"/>
          </w:tcPr>
          <w:p w:rsidR="006A2D9E" w:rsidRDefault="00CD0220" w:rsidP="00CD0220">
            <w:pPr>
              <w:pStyle w:val="TableParagraph"/>
              <w:spacing w:line="152" w:lineRule="exact"/>
              <w:ind w:right="22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Course </w:t>
            </w:r>
            <w:proofErr w:type="spellStart"/>
            <w:r>
              <w:rPr>
                <w:b/>
                <w:sz w:val="15"/>
              </w:rPr>
              <w:t>Period</w:t>
            </w:r>
            <w:proofErr w:type="spellEnd"/>
          </w:p>
        </w:tc>
        <w:tc>
          <w:tcPr>
            <w:tcW w:w="1984" w:type="dxa"/>
          </w:tcPr>
          <w:p w:rsidR="006A2D9E" w:rsidRDefault="00105B63">
            <w:pPr>
              <w:pStyle w:val="TableParagraph"/>
              <w:spacing w:line="152" w:lineRule="exact"/>
              <w:ind w:left="292"/>
              <w:rPr>
                <w:sz w:val="15"/>
              </w:rPr>
            </w:pPr>
            <w:r>
              <w:rPr>
                <w:sz w:val="15"/>
              </w:rPr>
              <w:t>27.09.2021-07.01.2022</w:t>
            </w:r>
          </w:p>
        </w:tc>
        <w:tc>
          <w:tcPr>
            <w:tcW w:w="1984" w:type="dxa"/>
          </w:tcPr>
          <w:p w:rsidR="006A2D9E" w:rsidRDefault="00105B63">
            <w:pPr>
              <w:pStyle w:val="TableParagraph"/>
              <w:spacing w:line="152" w:lineRule="exact"/>
              <w:ind w:left="107"/>
              <w:rPr>
                <w:sz w:val="15"/>
              </w:rPr>
            </w:pPr>
            <w:r>
              <w:rPr>
                <w:sz w:val="15"/>
              </w:rPr>
              <w:t>21.02.2022-03.06.2022</w:t>
            </w:r>
          </w:p>
        </w:tc>
      </w:tr>
      <w:tr w:rsidR="00CD0220">
        <w:trPr>
          <w:trHeight w:val="172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lastRenderedPageBreak/>
              <w:t>Add-Delete Courses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left="292"/>
              <w:rPr>
                <w:sz w:val="15"/>
              </w:rPr>
            </w:pPr>
            <w:r>
              <w:rPr>
                <w:sz w:val="15"/>
              </w:rPr>
              <w:t>04.10.2021-08.10.2021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left="107"/>
              <w:rPr>
                <w:sz w:val="15"/>
              </w:rPr>
            </w:pPr>
            <w:r>
              <w:rPr>
                <w:sz w:val="15"/>
              </w:rPr>
              <w:t>28.02.2022-04.03.2022</w:t>
            </w:r>
          </w:p>
        </w:tc>
      </w:tr>
      <w:tr w:rsidR="00CD0220">
        <w:trPr>
          <w:trHeight w:val="172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Advisor Approval After Course Add-Delete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left="292"/>
              <w:rPr>
                <w:sz w:val="15"/>
              </w:rPr>
            </w:pPr>
            <w:r>
              <w:rPr>
                <w:sz w:val="15"/>
              </w:rPr>
              <w:t>04.10.2021-09.10.2021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52" w:lineRule="exact"/>
              <w:ind w:left="107"/>
              <w:rPr>
                <w:sz w:val="15"/>
              </w:rPr>
            </w:pPr>
            <w:r>
              <w:rPr>
                <w:sz w:val="15"/>
              </w:rPr>
              <w:t>28.02.2022-07.03.2022</w:t>
            </w:r>
          </w:p>
        </w:tc>
      </w:tr>
      <w:tr w:rsidR="00CD0220">
        <w:trPr>
          <w:trHeight w:val="183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Orientation Training with Heads of Departments of 1st Grades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64" w:lineRule="exact"/>
              <w:ind w:left="292"/>
              <w:rPr>
                <w:sz w:val="15"/>
              </w:rPr>
            </w:pPr>
            <w:r>
              <w:rPr>
                <w:sz w:val="15"/>
              </w:rPr>
              <w:t>04.10.2021-08.10.2021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CD0220">
        <w:trPr>
          <w:trHeight w:val="183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Deadline for Registration Freeze Applications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z w:val="16"/>
              </w:rPr>
              <w:t>13.09.2021-08.10.2021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07.02.2022-28.02.2022</w:t>
            </w:r>
          </w:p>
        </w:tc>
      </w:tr>
      <w:tr w:rsidR="00CD0220">
        <w:trPr>
          <w:trHeight w:val="344"/>
        </w:trPr>
        <w:tc>
          <w:tcPr>
            <w:tcW w:w="5382" w:type="dxa"/>
          </w:tcPr>
          <w:p w:rsidR="00CD0220" w:rsidRPr="00CD0220" w:rsidRDefault="00CD0220" w:rsidP="00CD0220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CD0220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of Midterm and Final Exam Programs by the Departments and adding-announcement to the Student Information System by the Instructors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spacing w:line="152" w:lineRule="exact"/>
              <w:ind w:left="654"/>
              <w:rPr>
                <w:sz w:val="15"/>
              </w:rPr>
            </w:pPr>
            <w:r>
              <w:rPr>
                <w:sz w:val="15"/>
              </w:rPr>
              <w:t>25.10.2021</w:t>
            </w:r>
          </w:p>
        </w:tc>
        <w:tc>
          <w:tcPr>
            <w:tcW w:w="1984" w:type="dxa"/>
          </w:tcPr>
          <w:p w:rsidR="00CD0220" w:rsidRDefault="00CD0220" w:rsidP="00CD022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D0220" w:rsidRDefault="00CD0220" w:rsidP="00CD0220">
            <w:pPr>
              <w:pStyle w:val="TableParagraph"/>
              <w:spacing w:line="152" w:lineRule="exact"/>
              <w:ind w:left="654"/>
              <w:rPr>
                <w:sz w:val="15"/>
              </w:rPr>
            </w:pPr>
            <w:r>
              <w:rPr>
                <w:sz w:val="15"/>
              </w:rPr>
              <w:t>21.03.2022</w:t>
            </w:r>
          </w:p>
        </w:tc>
      </w:tr>
    </w:tbl>
    <w:p w:rsidR="006A2D9E" w:rsidRDefault="006A2D9E">
      <w:pPr>
        <w:spacing w:line="152" w:lineRule="exact"/>
        <w:rPr>
          <w:sz w:val="15"/>
        </w:rPr>
        <w:sectPr w:rsidR="006A2D9E">
          <w:type w:val="continuous"/>
          <w:pgSz w:w="12240" w:h="15840"/>
          <w:pgMar w:top="140" w:right="460" w:bottom="280" w:left="1340" w:header="708" w:footer="708" w:gutter="0"/>
          <w:cols w:space="708"/>
        </w:sectPr>
      </w:pPr>
    </w:p>
    <w:p w:rsidR="00753D29" w:rsidRPr="00753D29" w:rsidRDefault="00753D29" w:rsidP="00753D2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rFonts w:ascii="inherit" w:hAnsi="inherit" w:cs="Courier New"/>
          <w:color w:val="202124"/>
          <w:sz w:val="18"/>
          <w:szCs w:val="18"/>
          <w:lang w:val="en" w:eastAsia="tr-TR"/>
        </w:rPr>
      </w:pPr>
      <w:r w:rsidRPr="00753D29">
        <w:rPr>
          <w:rFonts w:ascii="inherit" w:hAnsi="inherit" w:cs="Courier New"/>
          <w:color w:val="202124"/>
          <w:sz w:val="18"/>
          <w:szCs w:val="18"/>
          <w:lang w:val="en" w:eastAsia="tr-TR"/>
        </w:rPr>
        <w:lastRenderedPageBreak/>
        <w:t>ANKARA SOCIAL SCIENCES UNIVERSITY</w:t>
      </w:r>
    </w:p>
    <w:p w:rsidR="00753D29" w:rsidRPr="00753D29" w:rsidRDefault="00753D29" w:rsidP="00753D2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rFonts w:ascii="inherit" w:hAnsi="inherit" w:cs="Courier New"/>
          <w:color w:val="202124"/>
          <w:sz w:val="18"/>
          <w:szCs w:val="18"/>
          <w:lang w:val="en" w:eastAsia="tr-TR"/>
        </w:rPr>
      </w:pPr>
      <w:r w:rsidRPr="00753D29">
        <w:rPr>
          <w:rFonts w:ascii="inherit" w:hAnsi="inherit" w:cs="Courier New"/>
          <w:color w:val="202124"/>
          <w:sz w:val="18"/>
          <w:szCs w:val="18"/>
          <w:lang w:val="en" w:eastAsia="tr-TR"/>
        </w:rPr>
        <w:t>NORTH CYPRUS ACADEMIC UNIT</w:t>
      </w:r>
    </w:p>
    <w:p w:rsidR="00753D29" w:rsidRPr="00753D29" w:rsidRDefault="00753D29" w:rsidP="00753D2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rFonts w:ascii="inherit" w:hAnsi="inherit" w:cs="Courier New"/>
          <w:color w:val="202124"/>
          <w:sz w:val="18"/>
          <w:szCs w:val="18"/>
          <w:lang w:eastAsia="tr-TR"/>
        </w:rPr>
      </w:pPr>
      <w:r w:rsidRPr="00753D29">
        <w:rPr>
          <w:rFonts w:ascii="inherit" w:hAnsi="inherit" w:cs="Courier New"/>
          <w:color w:val="202124"/>
          <w:sz w:val="18"/>
          <w:szCs w:val="18"/>
          <w:lang w:val="en" w:eastAsia="tr-TR"/>
        </w:rPr>
        <w:t>2021-2022 ACADEMIC YEAR ASSOCIATE-UNDERGRADUATE ACADEMIC CALENDAR</w:t>
      </w:r>
    </w:p>
    <w:p w:rsidR="006A2D9E" w:rsidRDefault="006A2D9E" w:rsidP="00753D29">
      <w:pPr>
        <w:jc w:val="center"/>
        <w:rPr>
          <w:b/>
          <w:sz w:val="20"/>
        </w:rPr>
      </w:pPr>
    </w:p>
    <w:p w:rsidR="006A2D9E" w:rsidRDefault="006A2D9E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984"/>
        <w:gridCol w:w="1984"/>
      </w:tblGrid>
      <w:tr w:rsidR="00753D29">
        <w:trPr>
          <w:trHeight w:val="183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Midterm Exams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06.11.2021-14.11.2021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02.04.2022-10.04.2022</w:t>
            </w:r>
          </w:p>
        </w:tc>
      </w:tr>
      <w:tr w:rsidR="00753D29">
        <w:trPr>
          <w:trHeight w:val="195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Midterm Grade Entry and End Date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75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09.11.2021-31.12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2021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75" w:lineRule="exact"/>
              <w:ind w:left="178" w:right="169"/>
              <w:jc w:val="center"/>
              <w:rPr>
                <w:sz w:val="17"/>
              </w:rPr>
            </w:pPr>
            <w:r>
              <w:rPr>
                <w:sz w:val="17"/>
              </w:rPr>
              <w:t>05.04.2022-27.05.2022</w:t>
            </w:r>
          </w:p>
        </w:tc>
      </w:tr>
      <w:tr w:rsidR="00753D29">
        <w:trPr>
          <w:trHeight w:val="183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Make-up exams for midterm exams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23"/>
              <w:jc w:val="center"/>
              <w:rPr>
                <w:sz w:val="16"/>
              </w:rPr>
            </w:pPr>
            <w:r>
              <w:rPr>
                <w:sz w:val="16"/>
              </w:rPr>
              <w:t>03.01.2022-05.01.2022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30.05.2022-01.06.2022</w:t>
            </w:r>
          </w:p>
        </w:tc>
      </w:tr>
      <w:tr w:rsidR="00753D29">
        <w:trPr>
          <w:trHeight w:val="172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of the Lists of Students Who Will Take the Final Exams by the Departments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52" w:lineRule="exact"/>
              <w:ind w:left="178" w:right="168"/>
              <w:jc w:val="center"/>
              <w:rPr>
                <w:sz w:val="15"/>
              </w:rPr>
            </w:pPr>
            <w:r>
              <w:rPr>
                <w:sz w:val="15"/>
              </w:rPr>
              <w:t>07.01.2022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52" w:lineRule="exact"/>
              <w:ind w:left="178" w:right="169"/>
              <w:jc w:val="center"/>
              <w:rPr>
                <w:sz w:val="15"/>
              </w:rPr>
            </w:pPr>
            <w:r>
              <w:rPr>
                <w:sz w:val="15"/>
              </w:rPr>
              <w:t>03.06.2022</w:t>
            </w:r>
          </w:p>
        </w:tc>
      </w:tr>
      <w:tr w:rsidR="00753D29">
        <w:trPr>
          <w:trHeight w:val="172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Final exams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52" w:lineRule="exact"/>
              <w:ind w:left="178" w:right="169"/>
              <w:jc w:val="center"/>
              <w:rPr>
                <w:sz w:val="15"/>
              </w:rPr>
            </w:pPr>
            <w:r>
              <w:rPr>
                <w:sz w:val="15"/>
              </w:rPr>
              <w:t>10.01.2022-21.01.2022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52" w:lineRule="exact"/>
              <w:ind w:left="178" w:right="169"/>
              <w:jc w:val="center"/>
              <w:rPr>
                <w:sz w:val="15"/>
              </w:rPr>
            </w:pPr>
            <w:r>
              <w:rPr>
                <w:sz w:val="15"/>
              </w:rPr>
              <w:t>06.06.2022-17.06.2022</w:t>
            </w:r>
          </w:p>
        </w:tc>
      </w:tr>
      <w:tr w:rsidR="00753D29">
        <w:trPr>
          <w:trHeight w:val="172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Final Exams Grade Entry and End Dates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52" w:lineRule="exact"/>
              <w:ind w:left="178" w:right="169"/>
              <w:jc w:val="center"/>
              <w:rPr>
                <w:sz w:val="15"/>
              </w:rPr>
            </w:pPr>
            <w:r>
              <w:rPr>
                <w:sz w:val="15"/>
              </w:rPr>
              <w:t>10.01.2022-30.01.2022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52" w:lineRule="exact"/>
              <w:ind w:left="178" w:right="169"/>
              <w:jc w:val="center"/>
              <w:rPr>
                <w:sz w:val="15"/>
              </w:rPr>
            </w:pPr>
            <w:r>
              <w:rPr>
                <w:sz w:val="15"/>
              </w:rPr>
              <w:t>06.06.2022-19.06.2022</w:t>
            </w:r>
          </w:p>
        </w:tc>
      </w:tr>
      <w:tr w:rsidR="00753D29">
        <w:trPr>
          <w:trHeight w:val="206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by Departments of Student Information to Take Make-Up Exams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ind w:left="178" w:right="168"/>
              <w:jc w:val="center"/>
              <w:rPr>
                <w:sz w:val="15"/>
              </w:rPr>
            </w:pPr>
            <w:r>
              <w:rPr>
                <w:sz w:val="15"/>
              </w:rPr>
              <w:t>31.01.2022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22.06.2022</w:t>
            </w:r>
          </w:p>
        </w:tc>
      </w:tr>
      <w:tr w:rsidR="00753D29">
        <w:trPr>
          <w:trHeight w:val="183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Make-up exams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01.02.2022-04.02.2022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23.06.2022-01.07.2022</w:t>
            </w:r>
          </w:p>
        </w:tc>
      </w:tr>
      <w:tr w:rsidR="00753D29">
        <w:trPr>
          <w:trHeight w:val="183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Grade Announcement of Make-Up Exams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01.02.2022-08.02.2022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24.06.2022-03.07.2022</w:t>
            </w:r>
          </w:p>
        </w:tc>
      </w:tr>
      <w:tr w:rsidR="00753D29">
        <w:trPr>
          <w:trHeight w:val="183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Announcement of Active Term Letter Grades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11.02.2022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>04.07.2022</w:t>
            </w:r>
          </w:p>
        </w:tc>
      </w:tr>
      <w:tr w:rsidR="00753D29">
        <w:trPr>
          <w:trHeight w:val="183"/>
        </w:trPr>
        <w:tc>
          <w:tcPr>
            <w:tcW w:w="5382" w:type="dxa"/>
          </w:tcPr>
          <w:p w:rsidR="00753D29" w:rsidRPr="00753D29" w:rsidRDefault="00753D29" w:rsidP="00753D2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753D29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Graduation Supplementary Exam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8"/>
              <w:jc w:val="center"/>
              <w:rPr>
                <w:sz w:val="16"/>
              </w:rPr>
            </w:pPr>
            <w:r>
              <w:rPr>
                <w:sz w:val="16"/>
              </w:rPr>
              <w:t>14.02.2022</w:t>
            </w:r>
          </w:p>
        </w:tc>
        <w:tc>
          <w:tcPr>
            <w:tcW w:w="1984" w:type="dxa"/>
          </w:tcPr>
          <w:p w:rsidR="00753D29" w:rsidRDefault="00753D29" w:rsidP="00753D29">
            <w:pPr>
              <w:pStyle w:val="TableParagraph"/>
              <w:spacing w:line="164" w:lineRule="exact"/>
              <w:ind w:left="178" w:right="169"/>
              <w:jc w:val="center"/>
              <w:rPr>
                <w:sz w:val="16"/>
              </w:rPr>
            </w:pPr>
            <w:r>
              <w:rPr>
                <w:sz w:val="16"/>
              </w:rPr>
              <w:t>06.07.2022</w:t>
            </w:r>
          </w:p>
        </w:tc>
      </w:tr>
      <w:tr w:rsidR="006A2D9E">
        <w:trPr>
          <w:trHeight w:val="367"/>
        </w:trPr>
        <w:tc>
          <w:tcPr>
            <w:tcW w:w="5382" w:type="dxa"/>
          </w:tcPr>
          <w:p w:rsidR="006A2D9E" w:rsidRPr="00753D29" w:rsidRDefault="006A2D9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  <w:bookmarkStart w:id="0" w:name="_GoBack" w:colFirst="1" w:colLast="2"/>
          </w:p>
          <w:p w:rsidR="00753D29" w:rsidRPr="00753D29" w:rsidRDefault="00753D29" w:rsidP="00753D2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6"/>
                <w:szCs w:val="16"/>
                <w:lang w:eastAsia="tr-TR"/>
              </w:rPr>
            </w:pPr>
            <w:r w:rsidRPr="00753D29">
              <w:rPr>
                <w:rFonts w:ascii="inherit" w:hAnsi="inherit" w:cs="Courier New"/>
                <w:color w:val="202124"/>
                <w:sz w:val="16"/>
                <w:szCs w:val="16"/>
                <w:lang w:val="en" w:eastAsia="tr-TR"/>
              </w:rPr>
              <w:t>Graduation ceremony</w:t>
            </w:r>
          </w:p>
          <w:p w:rsidR="006A2D9E" w:rsidRPr="00753D29" w:rsidRDefault="006A2D9E">
            <w:pPr>
              <w:pStyle w:val="TableParagraph"/>
              <w:spacing w:line="152" w:lineRule="exact"/>
              <w:ind w:left="128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53D29" w:rsidRPr="00753D29" w:rsidRDefault="00753D29" w:rsidP="00753D2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b/>
                <w:color w:val="202124"/>
                <w:sz w:val="12"/>
                <w:szCs w:val="12"/>
                <w:lang w:val="en" w:eastAsia="tr-TR"/>
              </w:rPr>
            </w:pPr>
            <w:r w:rsidRPr="00753D29">
              <w:rPr>
                <w:rFonts w:ascii="inherit" w:hAnsi="inherit" w:cs="Courier New"/>
                <w:b/>
                <w:color w:val="202124"/>
                <w:sz w:val="12"/>
                <w:szCs w:val="12"/>
                <w:lang w:val="en" w:eastAsia="tr-TR"/>
              </w:rPr>
              <w:t>Announcement by the Commission</w:t>
            </w:r>
          </w:p>
          <w:p w:rsidR="00753D29" w:rsidRPr="00753D29" w:rsidRDefault="00753D29" w:rsidP="00753D2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b/>
                <w:color w:val="202124"/>
                <w:sz w:val="12"/>
                <w:szCs w:val="12"/>
                <w:lang w:eastAsia="tr-TR"/>
              </w:rPr>
            </w:pPr>
            <w:r w:rsidRPr="00753D29">
              <w:rPr>
                <w:rFonts w:ascii="inherit" w:hAnsi="inherit" w:cs="Courier New"/>
                <w:b/>
                <w:color w:val="202124"/>
                <w:sz w:val="12"/>
                <w:szCs w:val="12"/>
                <w:lang w:val="en" w:eastAsia="tr-TR"/>
              </w:rPr>
              <w:t>will be</w:t>
            </w:r>
          </w:p>
          <w:p w:rsidR="006A2D9E" w:rsidRPr="00753D29" w:rsidRDefault="006A2D9E">
            <w:pPr>
              <w:pStyle w:val="TableParagraph"/>
              <w:spacing w:line="164" w:lineRule="exact"/>
              <w:ind w:left="178" w:right="16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</w:tcPr>
          <w:p w:rsidR="00753D29" w:rsidRPr="00753D29" w:rsidRDefault="00753D29" w:rsidP="00753D2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b/>
                <w:color w:val="202124"/>
                <w:sz w:val="12"/>
                <w:szCs w:val="12"/>
                <w:lang w:val="en" w:eastAsia="tr-TR"/>
              </w:rPr>
            </w:pPr>
            <w:r w:rsidRPr="00753D29">
              <w:rPr>
                <w:rFonts w:ascii="inherit" w:hAnsi="inherit" w:cs="Courier New"/>
                <w:b/>
                <w:color w:val="202124"/>
                <w:sz w:val="12"/>
                <w:szCs w:val="12"/>
                <w:lang w:val="en" w:eastAsia="tr-TR"/>
              </w:rPr>
              <w:t>Announcement by the Commission</w:t>
            </w:r>
          </w:p>
          <w:p w:rsidR="00753D29" w:rsidRPr="00753D29" w:rsidRDefault="00753D29" w:rsidP="00753D2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b/>
                <w:color w:val="202124"/>
                <w:sz w:val="12"/>
                <w:szCs w:val="12"/>
                <w:lang w:eastAsia="tr-TR"/>
              </w:rPr>
            </w:pPr>
            <w:r w:rsidRPr="00753D29">
              <w:rPr>
                <w:rFonts w:ascii="inherit" w:hAnsi="inherit" w:cs="Courier New"/>
                <w:b/>
                <w:color w:val="202124"/>
                <w:sz w:val="12"/>
                <w:szCs w:val="12"/>
                <w:lang w:val="en" w:eastAsia="tr-TR"/>
              </w:rPr>
              <w:t>will be</w:t>
            </w:r>
          </w:p>
          <w:p w:rsidR="006A2D9E" w:rsidRPr="00753D29" w:rsidRDefault="006A2D9E">
            <w:pPr>
              <w:pStyle w:val="TableParagraph"/>
              <w:spacing w:line="164" w:lineRule="exact"/>
              <w:ind w:left="178" w:right="168"/>
              <w:jc w:val="center"/>
              <w:rPr>
                <w:b/>
                <w:sz w:val="12"/>
                <w:szCs w:val="12"/>
              </w:rPr>
            </w:pPr>
          </w:p>
        </w:tc>
      </w:tr>
      <w:bookmarkEnd w:id="0"/>
    </w:tbl>
    <w:p w:rsidR="00105B63" w:rsidRDefault="00105B63"/>
    <w:sectPr w:rsidR="00105B63">
      <w:pgSz w:w="12240" w:h="15840"/>
      <w:pgMar w:top="640" w:right="4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2D9E"/>
    <w:rsid w:val="00105B63"/>
    <w:rsid w:val="006A2D9E"/>
    <w:rsid w:val="00753D29"/>
    <w:rsid w:val="00CD0220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EA12"/>
  <w15:docId w15:val="{30AAC960-0B3B-4BE3-A702-FFEC5E9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KonuBal">
    <w:name w:val="Title"/>
    <w:basedOn w:val="Normal"/>
    <w:uiPriority w:val="1"/>
    <w:qFormat/>
    <w:pPr>
      <w:spacing w:before="69"/>
      <w:ind w:right="114"/>
      <w:jc w:val="right"/>
    </w:pPr>
    <w:rPr>
      <w:rFonts w:ascii="Arial MT" w:eastAsia="Arial MT" w:hAnsi="Arial MT" w:cs="Arial MT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D02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D0220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CD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Gülel</dc:creator>
  <cp:lastModifiedBy>Melih Volkan</cp:lastModifiedBy>
  <cp:revision>3</cp:revision>
  <dcterms:created xsi:type="dcterms:W3CDTF">2021-09-17T08:04:00Z</dcterms:created>
  <dcterms:modified xsi:type="dcterms:W3CDTF">2021-09-17T08:18:00Z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2021-09-17T00:00:00Z</vt:filetime>
  </property>
</Properties>
</file>