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96" w:rsidRDefault="00106796" w:rsidP="00106796">
      <w:pPr>
        <w:pStyle w:val="Balk1"/>
        <w:tabs>
          <w:tab w:val="clear" w:pos="8928"/>
        </w:tabs>
        <w:spacing w:line="276" w:lineRule="auto"/>
        <w:rPr>
          <w:rFonts w:ascii="Times New Roman" w:hAnsi="Times New Roman"/>
          <w:sz w:val="22"/>
          <w:szCs w:val="22"/>
        </w:rPr>
      </w:pPr>
      <w:r>
        <w:rPr>
          <w:rFonts w:ascii="Times New Roman" w:hAnsi="Times New Roman"/>
          <w:sz w:val="22"/>
          <w:szCs w:val="22"/>
        </w:rPr>
        <w:t>KKTC</w:t>
      </w:r>
    </w:p>
    <w:p w:rsidR="00106796" w:rsidRPr="003E7CCF" w:rsidRDefault="00106796" w:rsidP="00106796">
      <w:pPr>
        <w:pStyle w:val="Balk1"/>
        <w:tabs>
          <w:tab w:val="clear" w:pos="8928"/>
        </w:tabs>
        <w:spacing w:line="276" w:lineRule="auto"/>
        <w:rPr>
          <w:rFonts w:ascii="Times New Roman" w:hAnsi="Times New Roman"/>
          <w:sz w:val="22"/>
          <w:szCs w:val="22"/>
        </w:rPr>
      </w:pPr>
      <w:r w:rsidRPr="003E7CCF">
        <w:rPr>
          <w:rFonts w:ascii="Times New Roman" w:hAnsi="Times New Roman"/>
          <w:sz w:val="22"/>
          <w:szCs w:val="22"/>
        </w:rPr>
        <w:t>KIBRIS SOSYAL BİLİMLER ÜNİVERSİTESİ</w:t>
      </w:r>
    </w:p>
    <w:p w:rsidR="00106796" w:rsidRPr="003E7CCF" w:rsidRDefault="00106796" w:rsidP="00106796">
      <w:pPr>
        <w:pStyle w:val="Balk1"/>
        <w:tabs>
          <w:tab w:val="clear" w:pos="8928"/>
        </w:tabs>
        <w:spacing w:line="276" w:lineRule="auto"/>
        <w:rPr>
          <w:rFonts w:ascii="Times New Roman" w:hAnsi="Times New Roman"/>
          <w:sz w:val="22"/>
          <w:szCs w:val="22"/>
        </w:rPr>
      </w:pPr>
      <w:r>
        <w:rPr>
          <w:rFonts w:ascii="Times New Roman" w:hAnsi="Times New Roman"/>
          <w:sz w:val="22"/>
          <w:szCs w:val="22"/>
        </w:rPr>
        <w:t>HASPOLAT/LEFKOŞA</w:t>
      </w: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106796" w:rsidRDefault="00106796" w:rsidP="0079309E">
      <w:pPr>
        <w:pStyle w:val="Balk1"/>
        <w:tabs>
          <w:tab w:val="clear" w:pos="8928"/>
        </w:tabs>
        <w:spacing w:line="276" w:lineRule="auto"/>
        <w:rPr>
          <w:rFonts w:ascii="Times New Roman" w:hAnsi="Times New Roman"/>
          <w:sz w:val="22"/>
          <w:szCs w:val="22"/>
        </w:rPr>
      </w:pPr>
    </w:p>
    <w:p w:rsidR="00B7401B" w:rsidRPr="00B7401B" w:rsidRDefault="00B7401B" w:rsidP="00B7401B"/>
    <w:p w:rsidR="00106796" w:rsidRDefault="00106796" w:rsidP="0079309E">
      <w:pPr>
        <w:pStyle w:val="Balk1"/>
        <w:tabs>
          <w:tab w:val="clear" w:pos="8928"/>
        </w:tabs>
        <w:spacing w:line="276" w:lineRule="auto"/>
        <w:rPr>
          <w:rFonts w:ascii="Times New Roman" w:hAnsi="Times New Roman"/>
          <w:sz w:val="22"/>
          <w:szCs w:val="22"/>
        </w:rPr>
      </w:pPr>
    </w:p>
    <w:p w:rsidR="00A52D50" w:rsidRDefault="009078C4" w:rsidP="0079309E">
      <w:pPr>
        <w:pStyle w:val="Balk1"/>
        <w:tabs>
          <w:tab w:val="clear" w:pos="8928"/>
        </w:tabs>
        <w:spacing w:line="276" w:lineRule="auto"/>
        <w:rPr>
          <w:rFonts w:ascii="Times New Roman" w:hAnsi="Times New Roman"/>
          <w:sz w:val="22"/>
          <w:szCs w:val="22"/>
        </w:rPr>
      </w:pPr>
      <w:r>
        <w:rPr>
          <w:rFonts w:ascii="Times New Roman" w:hAnsi="Times New Roman"/>
          <w:sz w:val="22"/>
          <w:szCs w:val="22"/>
        </w:rPr>
        <w:t>SÜREKLİ EĞİTİM MERKEZİ YÖNERGESİ</w:t>
      </w:r>
    </w:p>
    <w:p w:rsidR="00106796" w:rsidRPr="00106796" w:rsidRDefault="00106796" w:rsidP="00106796">
      <w:pPr>
        <w:jc w:val="center"/>
        <w:rPr>
          <w:b/>
        </w:rPr>
      </w:pPr>
      <w:r w:rsidRPr="00106796">
        <w:rPr>
          <w:b/>
        </w:rPr>
        <w:t>(KISBÜSEM)</w:t>
      </w:r>
    </w:p>
    <w:p w:rsidR="00515194" w:rsidRPr="003E7CCF" w:rsidRDefault="00515194" w:rsidP="0079309E">
      <w:pPr>
        <w:spacing w:line="276" w:lineRule="auto"/>
        <w:jc w:val="both"/>
        <w:rPr>
          <w:spacing w:val="-3"/>
          <w:sz w:val="22"/>
          <w:szCs w:val="22"/>
        </w:rPr>
      </w:pPr>
    </w:p>
    <w:p w:rsidR="00106796" w:rsidRDefault="00106796" w:rsidP="0079309E">
      <w:pPr>
        <w:pStyle w:val="Balk2"/>
        <w:spacing w:before="0" w:line="276" w:lineRule="auto"/>
        <w:rPr>
          <w:szCs w:val="22"/>
        </w:rPr>
      </w:pPr>
      <w:bookmarkStart w:id="0" w:name="_Toc385951693"/>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B7401B" w:rsidP="0079309E">
      <w:pPr>
        <w:pStyle w:val="Balk2"/>
        <w:spacing w:before="0" w:line="276" w:lineRule="auto"/>
        <w:rPr>
          <w:szCs w:val="22"/>
        </w:rPr>
      </w:pPr>
      <w:r>
        <w:rPr>
          <w:noProof/>
          <w:szCs w:val="22"/>
          <w:lang w:eastAsia="tr-TR"/>
        </w:rPr>
        <w:drawing>
          <wp:anchor distT="0" distB="0" distL="114300" distR="114300" simplePos="0" relativeHeight="251709440" behindDoc="0" locked="0" layoutInCell="1" allowOverlap="1">
            <wp:simplePos x="0" y="0"/>
            <wp:positionH relativeFrom="column">
              <wp:posOffset>2236470</wp:posOffset>
            </wp:positionH>
            <wp:positionV relativeFrom="paragraph">
              <wp:posOffset>103505</wp:posOffset>
            </wp:positionV>
            <wp:extent cx="1466850" cy="1162050"/>
            <wp:effectExtent l="19050" t="0" r="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850" cy="1162050"/>
                    </a:xfrm>
                    <a:prstGeom prst="rect">
                      <a:avLst/>
                    </a:prstGeom>
                  </pic:spPr>
                </pic:pic>
              </a:graphicData>
            </a:graphic>
          </wp:anchor>
        </w:drawing>
      </w: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106796" w:rsidRDefault="00106796" w:rsidP="0079309E">
      <w:pPr>
        <w:pStyle w:val="Balk2"/>
        <w:spacing w:before="0" w:line="276" w:lineRule="auto"/>
        <w:rPr>
          <w:szCs w:val="22"/>
        </w:rPr>
      </w:pPr>
    </w:p>
    <w:p w:rsidR="00B7401B" w:rsidRPr="00B7401B" w:rsidRDefault="00B7401B" w:rsidP="00B7401B"/>
    <w:p w:rsidR="00106796" w:rsidRDefault="00106796" w:rsidP="0079309E">
      <w:pPr>
        <w:pStyle w:val="Balk2"/>
        <w:spacing w:before="0" w:line="276" w:lineRule="auto"/>
        <w:rPr>
          <w:szCs w:val="22"/>
        </w:rPr>
      </w:pPr>
    </w:p>
    <w:p w:rsidR="00106796" w:rsidRPr="00106796" w:rsidRDefault="00106796" w:rsidP="0079309E">
      <w:pPr>
        <w:pStyle w:val="Balk2"/>
        <w:spacing w:before="0" w:line="276" w:lineRule="auto"/>
        <w:rPr>
          <w:szCs w:val="22"/>
        </w:rPr>
      </w:pPr>
      <w:r w:rsidRPr="00106796">
        <w:rPr>
          <w:szCs w:val="22"/>
        </w:rPr>
        <w:t>Lefkoşa</w:t>
      </w:r>
    </w:p>
    <w:p w:rsidR="00106796" w:rsidRPr="00106796" w:rsidRDefault="00106796" w:rsidP="00106796">
      <w:pPr>
        <w:jc w:val="center"/>
        <w:rPr>
          <w:b/>
          <w:sz w:val="22"/>
          <w:szCs w:val="22"/>
        </w:rPr>
      </w:pPr>
      <w:r w:rsidRPr="00106796">
        <w:rPr>
          <w:b/>
          <w:sz w:val="22"/>
          <w:szCs w:val="22"/>
        </w:rPr>
        <w:t>2019</w:t>
      </w:r>
    </w:p>
    <w:bookmarkEnd w:id="0"/>
    <w:p w:rsidR="00ED44B3" w:rsidRPr="003E7CCF" w:rsidRDefault="00ED44B3" w:rsidP="0079309E">
      <w:pPr>
        <w:spacing w:line="276" w:lineRule="auto"/>
        <w:rPr>
          <w:spacing w:val="-3"/>
          <w:sz w:val="22"/>
          <w:szCs w:val="22"/>
        </w:rPr>
        <w:sectPr w:rsidR="00ED44B3" w:rsidRPr="003E7CCF" w:rsidSect="00E6128C">
          <w:footerReference w:type="default" r:id="rId9"/>
          <w:pgSz w:w="11907" w:h="16839" w:code="9"/>
          <w:pgMar w:top="1418" w:right="1418" w:bottom="1417" w:left="1418" w:header="720" w:footer="720" w:gutter="0"/>
          <w:cols w:space="720"/>
          <w:docGrid w:linePitch="360"/>
        </w:sectPr>
      </w:pPr>
    </w:p>
    <w:p w:rsidR="00EC11EE" w:rsidRPr="00EC11EE" w:rsidRDefault="00EC11EE" w:rsidP="00046382">
      <w:pPr>
        <w:spacing w:before="120" w:after="120"/>
        <w:jc w:val="center"/>
        <w:rPr>
          <w:b/>
          <w:sz w:val="22"/>
          <w:szCs w:val="22"/>
        </w:rPr>
      </w:pPr>
      <w:r w:rsidRPr="00EC11EE">
        <w:rPr>
          <w:b/>
          <w:sz w:val="22"/>
          <w:szCs w:val="22"/>
        </w:rPr>
        <w:lastRenderedPageBreak/>
        <w:t>BİRİNCİ BÖLÜM</w:t>
      </w:r>
    </w:p>
    <w:p w:rsidR="00EC11EE" w:rsidRPr="00EC11EE" w:rsidRDefault="00EC11EE" w:rsidP="00046382">
      <w:pPr>
        <w:spacing w:before="120" w:after="120"/>
        <w:jc w:val="center"/>
        <w:rPr>
          <w:b/>
          <w:sz w:val="22"/>
          <w:szCs w:val="22"/>
        </w:rPr>
      </w:pPr>
      <w:r w:rsidRPr="00EC11EE">
        <w:rPr>
          <w:b/>
          <w:sz w:val="22"/>
          <w:szCs w:val="22"/>
        </w:rPr>
        <w:t>Genel Kurallar</w:t>
      </w:r>
    </w:p>
    <w:p w:rsidR="00855F03" w:rsidRDefault="00855F03" w:rsidP="00046382">
      <w:pPr>
        <w:spacing w:before="120" w:after="120"/>
        <w:jc w:val="both"/>
        <w:rPr>
          <w:b/>
          <w:sz w:val="22"/>
          <w:szCs w:val="22"/>
        </w:rPr>
      </w:pPr>
      <w:r w:rsidRPr="00EC11EE">
        <w:rPr>
          <w:b/>
          <w:sz w:val="22"/>
          <w:szCs w:val="22"/>
        </w:rPr>
        <w:t xml:space="preserve">Amaç </w:t>
      </w:r>
    </w:p>
    <w:p w:rsidR="00EC11EE" w:rsidRPr="00EC11EE" w:rsidRDefault="00EC11EE" w:rsidP="00046382">
      <w:pPr>
        <w:spacing w:before="120" w:after="120"/>
        <w:jc w:val="both"/>
        <w:rPr>
          <w:sz w:val="22"/>
          <w:szCs w:val="22"/>
        </w:rPr>
      </w:pPr>
      <w:r w:rsidRPr="00EC11EE">
        <w:rPr>
          <w:b/>
          <w:sz w:val="22"/>
          <w:szCs w:val="22"/>
        </w:rPr>
        <w:t>Madde 1</w:t>
      </w:r>
      <w:r>
        <w:rPr>
          <w:b/>
          <w:sz w:val="22"/>
          <w:szCs w:val="22"/>
        </w:rPr>
        <w:t xml:space="preserve"> </w:t>
      </w:r>
      <w:r>
        <w:rPr>
          <w:sz w:val="22"/>
          <w:szCs w:val="22"/>
        </w:rPr>
        <w:t>–</w:t>
      </w:r>
      <w:r w:rsidR="00855F03">
        <w:rPr>
          <w:sz w:val="22"/>
          <w:szCs w:val="22"/>
        </w:rPr>
        <w:t xml:space="preserve"> (1) </w:t>
      </w:r>
      <w:r w:rsidRPr="00EC11EE">
        <w:rPr>
          <w:sz w:val="22"/>
          <w:szCs w:val="22"/>
        </w:rPr>
        <w:t>Bu Yönergenin amacı; Kıbrıs Sosyal Bilimler Üniversitesi Sürekli Eğitim Merkezinin amaçlarına, faaliyetlerine, yönetim organlarına ve yönetim organlarının görevlerine ilişkin usul ve esasları düzenlemektir.</w:t>
      </w:r>
    </w:p>
    <w:p w:rsidR="00855F03" w:rsidRDefault="00855F03" w:rsidP="00046382">
      <w:pPr>
        <w:spacing w:before="120" w:after="120"/>
        <w:jc w:val="both"/>
        <w:rPr>
          <w:b/>
          <w:sz w:val="22"/>
          <w:szCs w:val="22"/>
        </w:rPr>
      </w:pPr>
      <w:r w:rsidRPr="00EC11EE">
        <w:rPr>
          <w:b/>
          <w:sz w:val="22"/>
          <w:szCs w:val="22"/>
        </w:rPr>
        <w:t xml:space="preserve">Kapsam </w:t>
      </w:r>
    </w:p>
    <w:p w:rsidR="00EC11EE" w:rsidRPr="00EC11EE" w:rsidRDefault="00EC11EE" w:rsidP="00046382">
      <w:pPr>
        <w:spacing w:before="120" w:after="120"/>
        <w:jc w:val="both"/>
        <w:rPr>
          <w:sz w:val="22"/>
          <w:szCs w:val="22"/>
        </w:rPr>
      </w:pPr>
      <w:r w:rsidRPr="00EC11EE">
        <w:rPr>
          <w:b/>
          <w:sz w:val="22"/>
          <w:szCs w:val="22"/>
        </w:rPr>
        <w:t xml:space="preserve">Madde 2 </w:t>
      </w:r>
      <w:r w:rsidR="00855F03">
        <w:rPr>
          <w:b/>
          <w:sz w:val="22"/>
          <w:szCs w:val="22"/>
        </w:rPr>
        <w:t xml:space="preserve">– </w:t>
      </w:r>
      <w:r w:rsidR="00855F03" w:rsidRPr="00855F03">
        <w:rPr>
          <w:sz w:val="22"/>
          <w:szCs w:val="22"/>
        </w:rPr>
        <w:t>(1)</w:t>
      </w:r>
      <w:r w:rsidR="00855F03">
        <w:rPr>
          <w:b/>
          <w:sz w:val="22"/>
          <w:szCs w:val="22"/>
        </w:rPr>
        <w:t xml:space="preserve"> </w:t>
      </w:r>
      <w:r w:rsidRPr="00EC11EE">
        <w:rPr>
          <w:sz w:val="22"/>
          <w:szCs w:val="22"/>
        </w:rPr>
        <w:t>Bu Yönerge; Kıbrıs Sosyal Bilimler Üniversitesi Sürekli Eğitim Merkezinin amaçlarına, faaliyetlerine, yönetim organlarına ve yönetim organlarının görevlerine ilişkin hükümleri kapsar.</w:t>
      </w:r>
    </w:p>
    <w:p w:rsidR="00855F03" w:rsidRDefault="00855F03" w:rsidP="00046382">
      <w:pPr>
        <w:spacing w:before="120" w:after="120"/>
        <w:jc w:val="both"/>
        <w:rPr>
          <w:b/>
          <w:sz w:val="22"/>
          <w:szCs w:val="22"/>
        </w:rPr>
      </w:pPr>
      <w:r w:rsidRPr="00EC11EE">
        <w:rPr>
          <w:b/>
          <w:sz w:val="22"/>
          <w:szCs w:val="22"/>
        </w:rPr>
        <w:t xml:space="preserve">Dayanak </w:t>
      </w:r>
    </w:p>
    <w:p w:rsidR="00EC11EE" w:rsidRPr="00EC11EE" w:rsidRDefault="00EC11EE" w:rsidP="00046382">
      <w:pPr>
        <w:spacing w:before="120" w:after="120"/>
        <w:jc w:val="both"/>
        <w:rPr>
          <w:sz w:val="22"/>
          <w:szCs w:val="22"/>
        </w:rPr>
      </w:pPr>
      <w:r w:rsidRPr="00EC11EE">
        <w:rPr>
          <w:b/>
          <w:sz w:val="22"/>
          <w:szCs w:val="22"/>
        </w:rPr>
        <w:t xml:space="preserve">Madde 3 </w:t>
      </w:r>
      <w:r>
        <w:rPr>
          <w:b/>
          <w:sz w:val="22"/>
          <w:szCs w:val="22"/>
        </w:rPr>
        <w:t>–</w:t>
      </w:r>
      <w:r w:rsidRPr="00EC11EE">
        <w:rPr>
          <w:b/>
          <w:sz w:val="22"/>
          <w:szCs w:val="22"/>
        </w:rPr>
        <w:t xml:space="preserve"> </w:t>
      </w:r>
      <w:r w:rsidR="00855F03" w:rsidRPr="00855F03">
        <w:rPr>
          <w:sz w:val="22"/>
          <w:szCs w:val="22"/>
        </w:rPr>
        <w:t>(1)</w:t>
      </w:r>
      <w:r w:rsidR="00855F03">
        <w:rPr>
          <w:b/>
          <w:sz w:val="22"/>
          <w:szCs w:val="22"/>
        </w:rPr>
        <w:t xml:space="preserve"> </w:t>
      </w:r>
      <w:r w:rsidRPr="00EC11EE">
        <w:rPr>
          <w:sz w:val="22"/>
          <w:szCs w:val="22"/>
        </w:rPr>
        <w:t>Bu Yönerge; Kıbrıs Sosyal Bilimler Üniversitesi Kuruluş ve İşleyiş Tüzüğü hükümlerine dayanılarak hazırlanmıştır.</w:t>
      </w:r>
    </w:p>
    <w:p w:rsidR="00855F03" w:rsidRDefault="00855F03" w:rsidP="00046382">
      <w:pPr>
        <w:spacing w:before="120" w:after="120"/>
        <w:jc w:val="both"/>
        <w:rPr>
          <w:b/>
          <w:sz w:val="22"/>
          <w:szCs w:val="22"/>
        </w:rPr>
      </w:pPr>
      <w:r w:rsidRPr="00EC11EE">
        <w:rPr>
          <w:b/>
          <w:sz w:val="22"/>
          <w:szCs w:val="22"/>
        </w:rPr>
        <w:t xml:space="preserve">Tanımlar </w:t>
      </w:r>
    </w:p>
    <w:p w:rsidR="00EC11EE" w:rsidRDefault="00EC11EE" w:rsidP="00046382">
      <w:pPr>
        <w:spacing w:before="120" w:after="120"/>
        <w:jc w:val="both"/>
        <w:rPr>
          <w:b/>
          <w:sz w:val="22"/>
          <w:szCs w:val="22"/>
        </w:rPr>
      </w:pPr>
      <w:r w:rsidRPr="00EC11EE">
        <w:rPr>
          <w:b/>
          <w:sz w:val="22"/>
          <w:szCs w:val="22"/>
        </w:rPr>
        <w:t xml:space="preserve">Madde 4 </w:t>
      </w:r>
    </w:p>
    <w:p w:rsidR="00EC11EE" w:rsidRPr="00EC11EE" w:rsidRDefault="00EC11EE" w:rsidP="00046382">
      <w:pPr>
        <w:spacing w:before="120" w:after="120"/>
        <w:jc w:val="both"/>
        <w:rPr>
          <w:sz w:val="22"/>
          <w:szCs w:val="22"/>
        </w:rPr>
      </w:pPr>
      <w:r w:rsidRPr="00EC11EE">
        <w:rPr>
          <w:sz w:val="22"/>
          <w:szCs w:val="22"/>
        </w:rPr>
        <w:t>Bu Yönergede geçen;</w:t>
      </w:r>
    </w:p>
    <w:p w:rsidR="00EC11EE" w:rsidRPr="00EC11EE" w:rsidRDefault="00EC11EE" w:rsidP="00046382">
      <w:pPr>
        <w:spacing w:before="120" w:after="120"/>
        <w:jc w:val="both"/>
        <w:rPr>
          <w:sz w:val="22"/>
          <w:szCs w:val="22"/>
        </w:rPr>
      </w:pPr>
      <w:r w:rsidRPr="00EC11EE">
        <w:rPr>
          <w:sz w:val="22"/>
          <w:szCs w:val="22"/>
        </w:rPr>
        <w:t xml:space="preserve">“Danışma Kurulu” Kıbrıs Sosyal Bilimler Üniversitesi Sürekli Eğitim Merkezi (KISBÜSEM) Danışma Kurulunu, </w:t>
      </w:r>
    </w:p>
    <w:p w:rsidR="00EC11EE" w:rsidRPr="00EC11EE" w:rsidRDefault="00EC11EE" w:rsidP="00046382">
      <w:pPr>
        <w:spacing w:before="120" w:after="120"/>
        <w:jc w:val="both"/>
        <w:rPr>
          <w:sz w:val="22"/>
          <w:szCs w:val="22"/>
        </w:rPr>
      </w:pPr>
      <w:r w:rsidRPr="00EC11EE">
        <w:rPr>
          <w:sz w:val="22"/>
          <w:szCs w:val="22"/>
        </w:rPr>
        <w:t>“Döner Sermaye İşletmesi Yürütme Kurulu” Kıbrıs Sosyal Bilimler Üniversitesi Döner Sermaye İşletmesi Yürütme Kurulunu;</w:t>
      </w:r>
    </w:p>
    <w:p w:rsidR="00EC11EE" w:rsidRPr="00EC11EE" w:rsidRDefault="00EC11EE" w:rsidP="00046382">
      <w:pPr>
        <w:spacing w:before="120" w:after="120"/>
        <w:jc w:val="both"/>
        <w:rPr>
          <w:sz w:val="22"/>
          <w:szCs w:val="22"/>
        </w:rPr>
      </w:pPr>
      <w:r w:rsidRPr="00EC11EE">
        <w:rPr>
          <w:sz w:val="22"/>
          <w:szCs w:val="22"/>
        </w:rPr>
        <w:t>“Eğitim Programı” KISBÜSEM’de açılan seminer, konferans ve benzeri eğitim faaliyetlerini,</w:t>
      </w:r>
    </w:p>
    <w:p w:rsidR="00EC11EE" w:rsidRPr="00EC11EE" w:rsidRDefault="00EC11EE" w:rsidP="00046382">
      <w:pPr>
        <w:spacing w:before="120" w:after="120"/>
        <w:jc w:val="both"/>
        <w:rPr>
          <w:sz w:val="22"/>
          <w:szCs w:val="22"/>
        </w:rPr>
      </w:pPr>
      <w:r w:rsidRPr="00EC11EE">
        <w:rPr>
          <w:sz w:val="22"/>
          <w:szCs w:val="22"/>
        </w:rPr>
        <w:t xml:space="preserve"> “Katılım Belgesi” KISBÜSEM’de açılan seminer, konferans, organizasyon ve toplantılara katılanlara etkinlik sonunda verilen belgeyi,</w:t>
      </w:r>
    </w:p>
    <w:p w:rsidR="00EC11EE" w:rsidRPr="00EC11EE" w:rsidRDefault="00EC11EE" w:rsidP="00046382">
      <w:pPr>
        <w:spacing w:before="120" w:after="120"/>
        <w:jc w:val="both"/>
        <w:rPr>
          <w:sz w:val="22"/>
          <w:szCs w:val="22"/>
        </w:rPr>
      </w:pPr>
      <w:r w:rsidRPr="00EC11EE">
        <w:rPr>
          <w:sz w:val="22"/>
          <w:szCs w:val="22"/>
        </w:rPr>
        <w:t>“Merkez” Kıbrıs Sosyal Bilimler Üniversitesi Sürekli Eğitim Merkezini,</w:t>
      </w:r>
    </w:p>
    <w:p w:rsidR="00EC11EE" w:rsidRPr="00EC11EE" w:rsidRDefault="00EC11EE" w:rsidP="00046382">
      <w:pPr>
        <w:spacing w:before="120" w:after="120"/>
        <w:jc w:val="both"/>
        <w:rPr>
          <w:sz w:val="22"/>
          <w:szCs w:val="22"/>
        </w:rPr>
      </w:pPr>
      <w:r w:rsidRPr="00EC11EE">
        <w:rPr>
          <w:sz w:val="22"/>
          <w:szCs w:val="22"/>
        </w:rPr>
        <w:t>“Merkez Koordinatörü” KISBÜSEM bünyesinde faaliyetlerin koordinasyonuyla görevlendirilmiş kişiyi,</w:t>
      </w:r>
    </w:p>
    <w:p w:rsidR="00EC11EE" w:rsidRPr="00EC11EE" w:rsidRDefault="00EC11EE" w:rsidP="00046382">
      <w:pPr>
        <w:spacing w:before="120" w:after="120"/>
        <w:jc w:val="both"/>
        <w:rPr>
          <w:sz w:val="22"/>
          <w:szCs w:val="22"/>
        </w:rPr>
      </w:pPr>
      <w:r w:rsidRPr="00EC11EE">
        <w:rPr>
          <w:sz w:val="22"/>
          <w:szCs w:val="22"/>
        </w:rPr>
        <w:t>“Program Koordinatörü” Birimlerde eğitim ve sertifika programının koordinasyonu ile görevlendirilmiş kişiyi,</w:t>
      </w:r>
    </w:p>
    <w:p w:rsidR="00EC11EE" w:rsidRPr="00EC11EE" w:rsidRDefault="00EC11EE" w:rsidP="00046382">
      <w:pPr>
        <w:spacing w:before="120" w:after="120"/>
        <w:jc w:val="both"/>
        <w:rPr>
          <w:sz w:val="22"/>
          <w:szCs w:val="22"/>
        </w:rPr>
      </w:pPr>
      <w:r w:rsidRPr="00EC11EE">
        <w:rPr>
          <w:sz w:val="22"/>
          <w:szCs w:val="22"/>
        </w:rPr>
        <w:t>“Sertifika” KISBÜSEM’de açılan, devam ve başarı şartları bulunan programları başarı ile tamamlayanlara verilen belgeyi,</w:t>
      </w:r>
    </w:p>
    <w:p w:rsidR="00EC11EE" w:rsidRPr="00EC11EE" w:rsidRDefault="00EC11EE" w:rsidP="00046382">
      <w:pPr>
        <w:spacing w:before="120" w:after="120"/>
        <w:jc w:val="both"/>
        <w:rPr>
          <w:sz w:val="22"/>
          <w:szCs w:val="22"/>
        </w:rPr>
      </w:pPr>
      <w:r w:rsidRPr="00EC11EE">
        <w:rPr>
          <w:sz w:val="22"/>
          <w:szCs w:val="22"/>
        </w:rPr>
        <w:t xml:space="preserve"> “Sertifika Programı” KISBÜSEM’de açılan, devam ve başarı şartları bulunan programları başarı ile tamamlayanlara belge verilen eğitim programını,</w:t>
      </w:r>
    </w:p>
    <w:p w:rsidR="00EC11EE" w:rsidRPr="00EC11EE" w:rsidRDefault="00EC11EE" w:rsidP="00046382">
      <w:pPr>
        <w:spacing w:before="120" w:after="120"/>
        <w:jc w:val="both"/>
        <w:rPr>
          <w:sz w:val="22"/>
          <w:szCs w:val="22"/>
        </w:rPr>
      </w:pPr>
      <w:r w:rsidRPr="00EC11EE">
        <w:rPr>
          <w:sz w:val="22"/>
          <w:szCs w:val="22"/>
        </w:rPr>
        <w:t xml:space="preserve"> “Üniversite” Kıbrıs Sosyal Bilimler Üniversitesini,</w:t>
      </w:r>
    </w:p>
    <w:p w:rsidR="00EC11EE" w:rsidRPr="00EC11EE" w:rsidRDefault="00EC11EE" w:rsidP="00046382">
      <w:pPr>
        <w:spacing w:before="120" w:after="120"/>
        <w:jc w:val="both"/>
        <w:rPr>
          <w:sz w:val="22"/>
          <w:szCs w:val="22"/>
        </w:rPr>
      </w:pPr>
      <w:r w:rsidRPr="00EC11EE">
        <w:rPr>
          <w:sz w:val="22"/>
          <w:szCs w:val="22"/>
        </w:rPr>
        <w:t>“Rektör” Kıbrıs Sosyal Bilimler Üniversitesi Rektörünü,</w:t>
      </w:r>
    </w:p>
    <w:p w:rsidR="00EC11EE" w:rsidRPr="00EC11EE" w:rsidRDefault="00EC11EE" w:rsidP="00046382">
      <w:pPr>
        <w:spacing w:before="120" w:after="120"/>
        <w:jc w:val="both"/>
        <w:rPr>
          <w:sz w:val="22"/>
          <w:szCs w:val="22"/>
        </w:rPr>
      </w:pPr>
      <w:r w:rsidRPr="00EC11EE">
        <w:rPr>
          <w:sz w:val="22"/>
          <w:szCs w:val="22"/>
        </w:rPr>
        <w:t>“Senato” Kıbrıs Sosyal Bilimler Üniversitesi senatosunu,</w:t>
      </w:r>
    </w:p>
    <w:p w:rsidR="00EC11EE" w:rsidRPr="00EC11EE" w:rsidRDefault="00EC11EE" w:rsidP="00046382">
      <w:pPr>
        <w:spacing w:before="120" w:after="120"/>
        <w:jc w:val="both"/>
        <w:rPr>
          <w:sz w:val="22"/>
          <w:szCs w:val="22"/>
        </w:rPr>
      </w:pPr>
      <w:r w:rsidRPr="00EC11EE">
        <w:rPr>
          <w:sz w:val="22"/>
          <w:szCs w:val="22"/>
        </w:rPr>
        <w:t>“Üniversite Yönetim Kurulu” Kıbrıs Sosyal Bilimler Üniversitesi Üniversite Yönetim Kurulunu,</w:t>
      </w:r>
    </w:p>
    <w:p w:rsidR="00EC11EE" w:rsidRPr="00EC11EE" w:rsidRDefault="00EC11EE" w:rsidP="00046382">
      <w:pPr>
        <w:spacing w:before="120" w:after="120"/>
        <w:jc w:val="both"/>
        <w:rPr>
          <w:sz w:val="22"/>
          <w:szCs w:val="22"/>
        </w:rPr>
      </w:pPr>
      <w:r w:rsidRPr="00EC11EE">
        <w:rPr>
          <w:sz w:val="22"/>
          <w:szCs w:val="22"/>
        </w:rPr>
        <w:t>“Yönetim Kurulu” Kıbrıs Sosyal Bilimler Üniversitesi Sürekli Eğitim Merkezi Yönetim Kurulunu ifade eder.</w:t>
      </w:r>
    </w:p>
    <w:p w:rsidR="00EC11EE" w:rsidRPr="00EC11EE" w:rsidRDefault="00EC11EE" w:rsidP="00046382">
      <w:pPr>
        <w:spacing w:before="120" w:after="120"/>
        <w:jc w:val="both"/>
        <w:rPr>
          <w:sz w:val="22"/>
          <w:szCs w:val="22"/>
        </w:rPr>
      </w:pPr>
    </w:p>
    <w:p w:rsidR="00046382" w:rsidRDefault="00046382" w:rsidP="00046382">
      <w:pPr>
        <w:spacing w:before="120" w:after="120"/>
        <w:jc w:val="center"/>
        <w:rPr>
          <w:b/>
          <w:sz w:val="22"/>
          <w:szCs w:val="22"/>
        </w:rPr>
      </w:pPr>
    </w:p>
    <w:p w:rsidR="00046382" w:rsidRDefault="00046382" w:rsidP="00046382">
      <w:pPr>
        <w:spacing w:before="120" w:after="120"/>
        <w:jc w:val="center"/>
        <w:rPr>
          <w:b/>
          <w:sz w:val="22"/>
          <w:szCs w:val="22"/>
        </w:rPr>
      </w:pPr>
    </w:p>
    <w:p w:rsidR="00EC11EE" w:rsidRPr="00EC11EE" w:rsidRDefault="00EC11EE" w:rsidP="00046382">
      <w:pPr>
        <w:spacing w:before="120" w:after="120"/>
        <w:jc w:val="center"/>
        <w:rPr>
          <w:b/>
          <w:sz w:val="22"/>
          <w:szCs w:val="22"/>
        </w:rPr>
      </w:pPr>
      <w:r w:rsidRPr="00EC11EE">
        <w:rPr>
          <w:b/>
          <w:sz w:val="22"/>
          <w:szCs w:val="22"/>
        </w:rPr>
        <w:lastRenderedPageBreak/>
        <w:t>İKİNCİ BÖLÜM</w:t>
      </w:r>
    </w:p>
    <w:p w:rsidR="00EC11EE" w:rsidRPr="00EC11EE" w:rsidRDefault="00EC11EE" w:rsidP="00046382">
      <w:pPr>
        <w:spacing w:before="120" w:after="120"/>
        <w:jc w:val="center"/>
        <w:rPr>
          <w:b/>
          <w:sz w:val="22"/>
          <w:szCs w:val="22"/>
        </w:rPr>
      </w:pPr>
      <w:r w:rsidRPr="00EC11EE">
        <w:rPr>
          <w:b/>
          <w:sz w:val="22"/>
          <w:szCs w:val="22"/>
        </w:rPr>
        <w:t>Merkezin Kuruluş Amacı ve Faaliyet Alanları</w:t>
      </w:r>
    </w:p>
    <w:p w:rsidR="00855F03" w:rsidRDefault="00855F03" w:rsidP="00046382">
      <w:pPr>
        <w:spacing w:before="240" w:after="120"/>
        <w:jc w:val="both"/>
        <w:rPr>
          <w:b/>
          <w:sz w:val="22"/>
          <w:szCs w:val="22"/>
        </w:rPr>
      </w:pPr>
      <w:r w:rsidRPr="00EC11EE">
        <w:rPr>
          <w:b/>
          <w:sz w:val="22"/>
          <w:szCs w:val="22"/>
        </w:rPr>
        <w:t xml:space="preserve">Merkezin Kuruluş Amacı </w:t>
      </w:r>
    </w:p>
    <w:p w:rsidR="00EC11EE" w:rsidRPr="00EC11EE" w:rsidRDefault="00EC11EE" w:rsidP="00855F03">
      <w:pPr>
        <w:spacing w:before="240" w:after="120"/>
        <w:jc w:val="both"/>
        <w:rPr>
          <w:sz w:val="22"/>
          <w:szCs w:val="22"/>
        </w:rPr>
      </w:pPr>
      <w:r w:rsidRPr="00EC11EE">
        <w:rPr>
          <w:b/>
          <w:sz w:val="22"/>
          <w:szCs w:val="22"/>
        </w:rPr>
        <w:t xml:space="preserve">Madde 5 </w:t>
      </w:r>
      <w:r w:rsidR="00855F03">
        <w:rPr>
          <w:b/>
          <w:sz w:val="22"/>
          <w:szCs w:val="22"/>
        </w:rPr>
        <w:t>–</w:t>
      </w:r>
      <w:r w:rsidRPr="00EC11EE">
        <w:rPr>
          <w:b/>
          <w:sz w:val="22"/>
          <w:szCs w:val="22"/>
        </w:rPr>
        <w:t xml:space="preserve"> </w:t>
      </w:r>
      <w:r>
        <w:rPr>
          <w:sz w:val="22"/>
          <w:szCs w:val="22"/>
        </w:rPr>
        <w:t xml:space="preserve">(1) </w:t>
      </w:r>
      <w:r w:rsidRPr="00EC11EE">
        <w:rPr>
          <w:sz w:val="22"/>
          <w:szCs w:val="22"/>
        </w:rPr>
        <w:t>Toplumun sürekli eğitim ihtiyacını karşılamak üzere üniversite birimlerinin uzmanlıklarından yararlanarak üstün nitelikte kısa ve uzun süreli eğitim programları düzenlemek,</w:t>
      </w:r>
    </w:p>
    <w:p w:rsidR="00EC11EE" w:rsidRPr="00EC11EE" w:rsidRDefault="00EC11EE" w:rsidP="00046382">
      <w:pPr>
        <w:spacing w:before="120" w:after="120"/>
        <w:jc w:val="both"/>
        <w:rPr>
          <w:sz w:val="22"/>
          <w:szCs w:val="22"/>
        </w:rPr>
      </w:pPr>
      <w:r w:rsidRPr="00EC11EE">
        <w:rPr>
          <w:sz w:val="22"/>
          <w:szCs w:val="22"/>
        </w:rPr>
        <w:t>(2)</w:t>
      </w:r>
      <w:r>
        <w:rPr>
          <w:sz w:val="22"/>
          <w:szCs w:val="22"/>
        </w:rPr>
        <w:t xml:space="preserve"> </w:t>
      </w:r>
      <w:r w:rsidRPr="00EC11EE">
        <w:rPr>
          <w:sz w:val="22"/>
          <w:szCs w:val="22"/>
        </w:rPr>
        <w:t>Bireylerin değişen dünya koşullarında başarıya ulaşmalarına katkı sağlayabilecek, kariyer ve kişisel gelişimlerini destekleyen öğrenme seçenekleri sunmak,</w:t>
      </w:r>
    </w:p>
    <w:p w:rsidR="00EC11EE" w:rsidRDefault="00EC11EE" w:rsidP="00046382">
      <w:pPr>
        <w:spacing w:before="120" w:after="120"/>
        <w:jc w:val="both"/>
        <w:rPr>
          <w:sz w:val="22"/>
          <w:szCs w:val="22"/>
        </w:rPr>
      </w:pPr>
      <w:r>
        <w:rPr>
          <w:sz w:val="22"/>
          <w:szCs w:val="22"/>
        </w:rPr>
        <w:t xml:space="preserve">(3) </w:t>
      </w:r>
      <w:r w:rsidRPr="00EC11EE">
        <w:rPr>
          <w:sz w:val="22"/>
          <w:szCs w:val="22"/>
        </w:rPr>
        <w:t>Üniversitenin kamu, özel sektör ve uluslararası kuruluşlar ile olan işbirliğini geliştirerek ülke kalkınmasına hizmet vermektir.</w:t>
      </w:r>
    </w:p>
    <w:p w:rsidR="00855F03" w:rsidRDefault="00855F03" w:rsidP="00046382">
      <w:pPr>
        <w:spacing w:before="240" w:after="120"/>
        <w:jc w:val="both"/>
        <w:rPr>
          <w:b/>
          <w:sz w:val="22"/>
          <w:szCs w:val="22"/>
        </w:rPr>
      </w:pPr>
      <w:r w:rsidRPr="00EC11EE">
        <w:rPr>
          <w:b/>
          <w:sz w:val="22"/>
          <w:szCs w:val="22"/>
        </w:rPr>
        <w:t xml:space="preserve">Merkezin Faaliyet Alanları </w:t>
      </w:r>
    </w:p>
    <w:p w:rsidR="00EC11EE" w:rsidRPr="00EC11EE" w:rsidRDefault="00EC11EE" w:rsidP="00855F03">
      <w:pPr>
        <w:spacing w:before="240" w:after="120"/>
        <w:jc w:val="both"/>
        <w:rPr>
          <w:sz w:val="22"/>
          <w:szCs w:val="22"/>
        </w:rPr>
      </w:pPr>
      <w:r w:rsidRPr="00EC11EE">
        <w:rPr>
          <w:b/>
          <w:sz w:val="22"/>
          <w:szCs w:val="22"/>
        </w:rPr>
        <w:t xml:space="preserve">Madde 6 </w:t>
      </w:r>
      <w:r w:rsidR="00855F03">
        <w:rPr>
          <w:b/>
          <w:sz w:val="22"/>
          <w:szCs w:val="22"/>
        </w:rPr>
        <w:t>–</w:t>
      </w:r>
      <w:r w:rsidRPr="00EC11EE">
        <w:rPr>
          <w:b/>
          <w:sz w:val="22"/>
          <w:szCs w:val="22"/>
        </w:rPr>
        <w:t xml:space="preserve"> </w:t>
      </w:r>
      <w:r>
        <w:rPr>
          <w:sz w:val="22"/>
          <w:szCs w:val="22"/>
        </w:rPr>
        <w:t xml:space="preserve">(1) </w:t>
      </w:r>
      <w:r w:rsidRPr="00EC11EE">
        <w:rPr>
          <w:sz w:val="22"/>
          <w:szCs w:val="22"/>
        </w:rPr>
        <w:t>Merkezin amaçları doğrultusunda, Üniversitenin örgün ve akademik eğitim programları dışında olmak üzere; kişilerin, toplumun, ulusal ve uluslararası düzeyde kamu veya özel sektör kuruluşlarının ihtiyaç duydukları alanlarda, gerektiği durumlarda ilgili kuruluşlarla işbirliği yapmak suretiyle kurs, sertifika programı, seminer ve konferanslar düzenlemek, bunlara katılıp başarılı olanlara belge ve sertifika vermek,</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İlgili mevzuat hükümlerine göre iş güvenliği uzmanlığı, ilk yardım, yangın, mesleki yeterlilik, iş sağlığı ve güvenliği konularında bireylere, kamu-özel sektör kurum ve kuruluşlarına eğitimler vermek, eğitime katılanlara eğitim katılım belgesi/sertifika düzenlemek, yayın hazırlamak, danışmanlık yapmak,</w:t>
      </w:r>
    </w:p>
    <w:p w:rsidR="00EC11EE" w:rsidRPr="00EC11EE" w:rsidRDefault="00EC11EE" w:rsidP="00046382">
      <w:pPr>
        <w:spacing w:before="120" w:after="120"/>
        <w:jc w:val="both"/>
        <w:rPr>
          <w:sz w:val="22"/>
          <w:szCs w:val="22"/>
        </w:rPr>
      </w:pPr>
      <w:r>
        <w:rPr>
          <w:sz w:val="22"/>
          <w:szCs w:val="22"/>
        </w:rPr>
        <w:t xml:space="preserve">(3) </w:t>
      </w:r>
      <w:r w:rsidRPr="00EC11EE">
        <w:rPr>
          <w:sz w:val="22"/>
          <w:szCs w:val="22"/>
        </w:rPr>
        <w:t xml:space="preserve">Yüz yüze veya bilgi ve iletişim teknolojilerini kullanarak kursiyer ve eğiticinin eş zamanlı veya eş zamanlı olmayan karşılıklı etkileşimine dayalı olarak veya karma yöntemler ile her yaş ve gruplara yönelik elektronik eğitim programları sunmak, kurs, eğitim ve sertifika programları düzenlemek, </w:t>
      </w:r>
    </w:p>
    <w:p w:rsidR="00EC11EE" w:rsidRPr="00EC11EE" w:rsidRDefault="00EC11EE" w:rsidP="00046382">
      <w:pPr>
        <w:spacing w:before="120" w:after="120"/>
        <w:jc w:val="both"/>
        <w:rPr>
          <w:sz w:val="22"/>
          <w:szCs w:val="22"/>
        </w:rPr>
      </w:pPr>
      <w:r>
        <w:rPr>
          <w:sz w:val="22"/>
          <w:szCs w:val="22"/>
        </w:rPr>
        <w:t xml:space="preserve">(4) </w:t>
      </w:r>
      <w:r w:rsidRPr="00EC11EE">
        <w:rPr>
          <w:sz w:val="22"/>
          <w:szCs w:val="22"/>
        </w:rPr>
        <w:t>Üniversiteler, kamu kurumları ve özel sektör için soru hazırlama ve sınav hizmetleri sunmak,</w:t>
      </w:r>
    </w:p>
    <w:p w:rsidR="00EC11EE" w:rsidRPr="00EC11EE" w:rsidRDefault="00EC11EE" w:rsidP="00046382">
      <w:pPr>
        <w:spacing w:before="120" w:after="120"/>
        <w:jc w:val="both"/>
        <w:rPr>
          <w:sz w:val="22"/>
          <w:szCs w:val="22"/>
        </w:rPr>
      </w:pPr>
      <w:r>
        <w:rPr>
          <w:sz w:val="22"/>
          <w:szCs w:val="22"/>
        </w:rPr>
        <w:t xml:space="preserve">(5) </w:t>
      </w:r>
      <w:r w:rsidRPr="00EC11EE">
        <w:rPr>
          <w:sz w:val="22"/>
          <w:szCs w:val="22"/>
        </w:rPr>
        <w:t>Ulusal ve uluslararası belgelendirme sertifikasyonu eğitimlerini her tür yöntemle düzenlemek, sınavlar yapmak, belge, sertifika ve katılım belgesi vermek,</w:t>
      </w:r>
    </w:p>
    <w:p w:rsidR="00EC11EE" w:rsidRPr="00EC11EE" w:rsidRDefault="00EC11EE" w:rsidP="00046382">
      <w:pPr>
        <w:spacing w:before="120" w:after="120"/>
        <w:jc w:val="both"/>
        <w:rPr>
          <w:sz w:val="22"/>
          <w:szCs w:val="22"/>
        </w:rPr>
      </w:pPr>
      <w:r>
        <w:rPr>
          <w:sz w:val="22"/>
          <w:szCs w:val="22"/>
        </w:rPr>
        <w:t xml:space="preserve">(6) </w:t>
      </w:r>
      <w:r w:rsidRPr="00EC11EE">
        <w:rPr>
          <w:sz w:val="22"/>
          <w:szCs w:val="22"/>
        </w:rPr>
        <w:t>Ulusal ve uluslararası her türlü eserlerin süreli-süresiz basım ve yayımını yapmak veya yaptırmak, gerektiğinde kitaplık ve arşiv oluşturmak,</w:t>
      </w:r>
    </w:p>
    <w:p w:rsidR="00EC11EE" w:rsidRPr="00EC11EE" w:rsidRDefault="00EC11EE" w:rsidP="00046382">
      <w:pPr>
        <w:spacing w:before="120" w:after="120"/>
        <w:jc w:val="both"/>
        <w:rPr>
          <w:sz w:val="22"/>
          <w:szCs w:val="22"/>
        </w:rPr>
      </w:pPr>
      <w:r>
        <w:rPr>
          <w:sz w:val="22"/>
          <w:szCs w:val="22"/>
        </w:rPr>
        <w:t xml:space="preserve">(7) </w:t>
      </w:r>
      <w:r w:rsidRPr="00EC11EE">
        <w:rPr>
          <w:sz w:val="22"/>
          <w:szCs w:val="22"/>
        </w:rPr>
        <w:t>Ulusal ve uluslararası seminerler, konferanslar, kongreler, çalıştaylar, alan araştırmalarını organize etmek veya ettirmek,</w:t>
      </w:r>
    </w:p>
    <w:p w:rsidR="00EC11EE" w:rsidRPr="00EC11EE" w:rsidRDefault="00EC11EE" w:rsidP="00046382">
      <w:pPr>
        <w:spacing w:before="120" w:after="120"/>
        <w:jc w:val="both"/>
        <w:rPr>
          <w:sz w:val="22"/>
          <w:szCs w:val="22"/>
        </w:rPr>
      </w:pPr>
      <w:r>
        <w:rPr>
          <w:sz w:val="22"/>
          <w:szCs w:val="22"/>
        </w:rPr>
        <w:t xml:space="preserve">(8) </w:t>
      </w:r>
      <w:r w:rsidRPr="00EC11EE">
        <w:rPr>
          <w:sz w:val="22"/>
          <w:szCs w:val="22"/>
        </w:rPr>
        <w:t>Üniversitedeki bölümlerin bağlantılı olduğu diğer programlar konusunda öğrencilerin yetişmesini sağlamak ve bölümlere destek olacak alanlarda yapılacak sertifika programları ile öğrencileri çoklu becerilerle donatmak,</w:t>
      </w:r>
    </w:p>
    <w:p w:rsidR="00EC11EE" w:rsidRPr="00EC11EE" w:rsidRDefault="00EC11EE" w:rsidP="00046382">
      <w:pPr>
        <w:spacing w:before="120" w:after="120"/>
        <w:jc w:val="both"/>
        <w:rPr>
          <w:sz w:val="22"/>
          <w:szCs w:val="22"/>
        </w:rPr>
      </w:pPr>
      <w:r>
        <w:rPr>
          <w:sz w:val="22"/>
          <w:szCs w:val="22"/>
        </w:rPr>
        <w:t xml:space="preserve">(9) </w:t>
      </w:r>
      <w:r w:rsidRPr="00EC11EE">
        <w:rPr>
          <w:sz w:val="22"/>
          <w:szCs w:val="22"/>
        </w:rPr>
        <w:t>Faaliyet alanları ile ilgili olarak ilgili taraflarla görüşmeler yapmak, projeler hazırlamak ya da hazırlatmak, ihalelere katılmak, sözleşmeler yapmak ve yükümlülük altına girmek,</w:t>
      </w:r>
    </w:p>
    <w:p w:rsidR="00EC11EE" w:rsidRPr="00EC11EE" w:rsidRDefault="00EC11EE" w:rsidP="00046382">
      <w:pPr>
        <w:spacing w:before="120" w:after="120"/>
        <w:jc w:val="both"/>
        <w:rPr>
          <w:sz w:val="22"/>
          <w:szCs w:val="22"/>
        </w:rPr>
      </w:pPr>
      <w:r>
        <w:rPr>
          <w:sz w:val="22"/>
          <w:szCs w:val="22"/>
        </w:rPr>
        <w:t xml:space="preserve">(10) </w:t>
      </w:r>
      <w:r w:rsidRPr="00EC11EE">
        <w:rPr>
          <w:sz w:val="22"/>
          <w:szCs w:val="22"/>
        </w:rPr>
        <w:t>Yurtiçi ve yurt dışındaki üniversiteler ile Merkezin amaçlarına uygun işbirliği yapmak, faaliyet alanları ile ilgili her türlü danışmanlık hizmeti vermek veya almak, genel katılıma açık dersler ve ilgiye dayalı kurslar düzenlemek,</w:t>
      </w:r>
    </w:p>
    <w:p w:rsidR="00EC11EE" w:rsidRPr="00EC11EE" w:rsidRDefault="00EC11EE" w:rsidP="00046382">
      <w:pPr>
        <w:spacing w:before="120" w:after="120"/>
        <w:jc w:val="both"/>
        <w:rPr>
          <w:sz w:val="22"/>
          <w:szCs w:val="22"/>
        </w:rPr>
      </w:pPr>
      <w:r>
        <w:rPr>
          <w:sz w:val="22"/>
          <w:szCs w:val="22"/>
        </w:rPr>
        <w:t xml:space="preserve">(11) </w:t>
      </w:r>
      <w:r w:rsidRPr="00EC11EE">
        <w:rPr>
          <w:sz w:val="22"/>
          <w:szCs w:val="22"/>
        </w:rPr>
        <w:t>İhtiyaç duyulan her konuda ve her yaş grubuna cevap verebilecek eğitici, ruh ve beden sağlığını geliştirecek, katılımcı bir toplum yapısının oluşmasına katkı sağlayacak programlar geliştirmek,</w:t>
      </w:r>
    </w:p>
    <w:p w:rsidR="00EC11EE" w:rsidRPr="00EC11EE" w:rsidRDefault="00EC11EE" w:rsidP="00046382">
      <w:pPr>
        <w:spacing w:before="120" w:after="120"/>
        <w:jc w:val="both"/>
        <w:rPr>
          <w:sz w:val="22"/>
          <w:szCs w:val="22"/>
        </w:rPr>
      </w:pPr>
      <w:r>
        <w:rPr>
          <w:sz w:val="22"/>
          <w:szCs w:val="22"/>
        </w:rPr>
        <w:t xml:space="preserve">(12) </w:t>
      </w:r>
      <w:r w:rsidRPr="00EC11EE">
        <w:rPr>
          <w:sz w:val="22"/>
          <w:szCs w:val="22"/>
        </w:rPr>
        <w:t>Gerek görüldüğü durumlarda eğitim ve sertifika ve benzeri programları Bologna sürecine uygun Avrupa Kredi Transfer Sistemi (AKTS) temelli kredi sistemine uygun olarak gerçekleştirmek, ilgili programın tamamlanmasına yönelik önceden kazanılmış yeterlilikleri tanımak,</w:t>
      </w:r>
    </w:p>
    <w:p w:rsidR="00EC11EE" w:rsidRPr="00EC11EE" w:rsidRDefault="00EC11EE" w:rsidP="00046382">
      <w:pPr>
        <w:spacing w:before="120" w:after="120"/>
        <w:jc w:val="both"/>
        <w:rPr>
          <w:sz w:val="22"/>
          <w:szCs w:val="22"/>
        </w:rPr>
      </w:pPr>
      <w:r>
        <w:rPr>
          <w:sz w:val="22"/>
          <w:szCs w:val="22"/>
        </w:rPr>
        <w:t xml:space="preserve">(13) </w:t>
      </w:r>
      <w:r w:rsidRPr="00EC11EE">
        <w:rPr>
          <w:sz w:val="22"/>
          <w:szCs w:val="22"/>
        </w:rPr>
        <w:t>Ulusal düzeyde Avrupa Birliği normlarına uyum sağlamak amacıyla meslek standartları geliştirmeye yönelik çalışmaları gerçekleştirmek,</w:t>
      </w:r>
    </w:p>
    <w:p w:rsidR="00EC11EE" w:rsidRPr="00EC11EE" w:rsidRDefault="00EC11EE" w:rsidP="00046382">
      <w:pPr>
        <w:spacing w:before="120" w:after="120"/>
        <w:jc w:val="both"/>
        <w:rPr>
          <w:sz w:val="22"/>
          <w:szCs w:val="22"/>
        </w:rPr>
      </w:pPr>
      <w:r>
        <w:rPr>
          <w:sz w:val="22"/>
          <w:szCs w:val="22"/>
        </w:rPr>
        <w:lastRenderedPageBreak/>
        <w:t xml:space="preserve">(14) </w:t>
      </w:r>
      <w:r w:rsidRPr="00EC11EE">
        <w:rPr>
          <w:sz w:val="22"/>
          <w:szCs w:val="22"/>
        </w:rPr>
        <w:t>Amaçları doğrultusundaki tüm etkinliklerini, yaşam boyu öğrenme, meslek içi eğitim, kurumlara eğitim, sertifika programları, önceden programlanmış seminerler, çeşitli kesimlere yönelik konferanslar gibi yollarla gerçekleştirmek,</w:t>
      </w:r>
    </w:p>
    <w:p w:rsidR="00EC11EE" w:rsidRPr="00EC11EE" w:rsidRDefault="00EC11EE" w:rsidP="00046382">
      <w:pPr>
        <w:spacing w:before="120" w:after="120"/>
        <w:jc w:val="both"/>
        <w:rPr>
          <w:sz w:val="22"/>
          <w:szCs w:val="22"/>
        </w:rPr>
      </w:pPr>
      <w:r>
        <w:rPr>
          <w:sz w:val="22"/>
          <w:szCs w:val="22"/>
        </w:rPr>
        <w:t xml:space="preserve">(15) </w:t>
      </w:r>
      <w:r w:rsidRPr="00EC11EE">
        <w:rPr>
          <w:sz w:val="22"/>
          <w:szCs w:val="22"/>
        </w:rPr>
        <w:t>Amacıyla ilgili olan diğer faaliyetlerde bulunmaktır.</w:t>
      </w:r>
    </w:p>
    <w:p w:rsidR="002737B6" w:rsidRDefault="002737B6" w:rsidP="00046382">
      <w:pPr>
        <w:spacing w:before="120" w:after="120"/>
        <w:jc w:val="center"/>
        <w:rPr>
          <w:b/>
          <w:sz w:val="22"/>
          <w:szCs w:val="22"/>
        </w:rPr>
      </w:pPr>
    </w:p>
    <w:p w:rsidR="00EC11EE" w:rsidRPr="00EC11EE" w:rsidRDefault="00EC11EE" w:rsidP="00046382">
      <w:pPr>
        <w:spacing w:before="120" w:after="120"/>
        <w:jc w:val="center"/>
        <w:rPr>
          <w:b/>
          <w:sz w:val="22"/>
          <w:szCs w:val="22"/>
        </w:rPr>
      </w:pPr>
      <w:r w:rsidRPr="00EC11EE">
        <w:rPr>
          <w:b/>
          <w:sz w:val="22"/>
          <w:szCs w:val="22"/>
        </w:rPr>
        <w:t>ÜÇÜNCÜ BÖLÜM</w:t>
      </w:r>
    </w:p>
    <w:p w:rsidR="00EC11EE" w:rsidRPr="00EC11EE" w:rsidRDefault="00EC11EE" w:rsidP="00046382">
      <w:pPr>
        <w:spacing w:before="120" w:after="120"/>
        <w:jc w:val="center"/>
        <w:rPr>
          <w:b/>
          <w:sz w:val="22"/>
          <w:szCs w:val="22"/>
        </w:rPr>
      </w:pPr>
      <w:r w:rsidRPr="00EC11EE">
        <w:rPr>
          <w:b/>
          <w:sz w:val="22"/>
          <w:szCs w:val="22"/>
        </w:rPr>
        <w:t>Merkezin Yönetim Organları ve Görevleri</w:t>
      </w:r>
    </w:p>
    <w:p w:rsidR="00855F03" w:rsidRDefault="00855F03" w:rsidP="00046382">
      <w:pPr>
        <w:spacing w:before="240" w:after="120"/>
        <w:jc w:val="both"/>
        <w:rPr>
          <w:b/>
          <w:sz w:val="22"/>
          <w:szCs w:val="22"/>
        </w:rPr>
      </w:pPr>
      <w:r w:rsidRPr="00EC11EE">
        <w:rPr>
          <w:b/>
          <w:sz w:val="22"/>
          <w:szCs w:val="22"/>
        </w:rPr>
        <w:t xml:space="preserve">Merkezin Yönetim Organları </w:t>
      </w:r>
    </w:p>
    <w:p w:rsidR="00EC11EE" w:rsidRPr="00EC11EE" w:rsidRDefault="00EC11EE" w:rsidP="00855F03">
      <w:pPr>
        <w:spacing w:before="240" w:after="120"/>
        <w:jc w:val="both"/>
        <w:rPr>
          <w:sz w:val="22"/>
          <w:szCs w:val="22"/>
        </w:rPr>
      </w:pPr>
      <w:r w:rsidRPr="00EC11EE">
        <w:rPr>
          <w:b/>
          <w:sz w:val="22"/>
          <w:szCs w:val="22"/>
        </w:rPr>
        <w:t xml:space="preserve">Madde 7 </w:t>
      </w:r>
      <w:r w:rsidR="00855F03">
        <w:rPr>
          <w:b/>
          <w:sz w:val="22"/>
          <w:szCs w:val="22"/>
        </w:rPr>
        <w:t>–</w:t>
      </w:r>
      <w:r w:rsidRPr="00EC11EE">
        <w:rPr>
          <w:b/>
          <w:sz w:val="22"/>
          <w:szCs w:val="22"/>
        </w:rPr>
        <w:t xml:space="preserve"> </w:t>
      </w:r>
      <w:r>
        <w:rPr>
          <w:sz w:val="22"/>
          <w:szCs w:val="22"/>
        </w:rPr>
        <w:t xml:space="preserve">(1) </w:t>
      </w:r>
      <w:r w:rsidRPr="00EC11EE">
        <w:rPr>
          <w:sz w:val="22"/>
          <w:szCs w:val="22"/>
        </w:rPr>
        <w:t>Merkezin yönetim organları;</w:t>
      </w:r>
    </w:p>
    <w:p w:rsidR="00EC11EE" w:rsidRPr="00EC11EE" w:rsidRDefault="00EC11EE" w:rsidP="00046382">
      <w:pPr>
        <w:spacing w:before="120" w:after="120"/>
        <w:jc w:val="both"/>
        <w:rPr>
          <w:sz w:val="22"/>
          <w:szCs w:val="22"/>
        </w:rPr>
      </w:pPr>
      <w:r>
        <w:rPr>
          <w:sz w:val="22"/>
          <w:szCs w:val="22"/>
        </w:rPr>
        <w:tab/>
        <w:t xml:space="preserve">A. </w:t>
      </w:r>
      <w:r w:rsidRPr="00EC11EE">
        <w:rPr>
          <w:sz w:val="22"/>
          <w:szCs w:val="22"/>
        </w:rPr>
        <w:t>Müdür</w:t>
      </w:r>
    </w:p>
    <w:p w:rsidR="00EC11EE" w:rsidRPr="00EC11EE" w:rsidRDefault="00EC11EE" w:rsidP="00046382">
      <w:pPr>
        <w:spacing w:before="120" w:after="120"/>
        <w:jc w:val="both"/>
        <w:rPr>
          <w:sz w:val="22"/>
          <w:szCs w:val="22"/>
        </w:rPr>
      </w:pPr>
      <w:r>
        <w:rPr>
          <w:sz w:val="22"/>
          <w:szCs w:val="22"/>
        </w:rPr>
        <w:tab/>
        <w:t xml:space="preserve">B. </w:t>
      </w:r>
      <w:r w:rsidRPr="00EC11EE">
        <w:rPr>
          <w:sz w:val="22"/>
          <w:szCs w:val="22"/>
        </w:rPr>
        <w:t>Yönetim Kurulu</w:t>
      </w:r>
    </w:p>
    <w:p w:rsidR="00EC11EE" w:rsidRPr="00EC11EE" w:rsidRDefault="00EC11EE" w:rsidP="00046382">
      <w:pPr>
        <w:spacing w:before="120" w:after="120"/>
        <w:jc w:val="both"/>
        <w:rPr>
          <w:sz w:val="22"/>
          <w:szCs w:val="22"/>
        </w:rPr>
      </w:pPr>
      <w:r>
        <w:rPr>
          <w:sz w:val="22"/>
          <w:szCs w:val="22"/>
        </w:rPr>
        <w:tab/>
        <w:t xml:space="preserve">C. </w:t>
      </w:r>
      <w:r w:rsidRPr="00EC11EE">
        <w:rPr>
          <w:sz w:val="22"/>
          <w:szCs w:val="22"/>
        </w:rPr>
        <w:t>Danışma Kurulu</w:t>
      </w:r>
    </w:p>
    <w:p w:rsidR="00855F03" w:rsidRDefault="00855F03" w:rsidP="00046382">
      <w:pPr>
        <w:spacing w:before="240" w:after="120"/>
        <w:jc w:val="both"/>
        <w:rPr>
          <w:b/>
          <w:sz w:val="22"/>
          <w:szCs w:val="22"/>
        </w:rPr>
      </w:pPr>
      <w:r w:rsidRPr="00EC11EE">
        <w:rPr>
          <w:b/>
          <w:sz w:val="22"/>
          <w:szCs w:val="22"/>
        </w:rPr>
        <w:t xml:space="preserve">Müdür </w:t>
      </w:r>
    </w:p>
    <w:p w:rsidR="00EC11EE" w:rsidRPr="00EC11EE" w:rsidRDefault="00EC11EE" w:rsidP="00855F03">
      <w:pPr>
        <w:spacing w:before="240" w:after="120"/>
        <w:jc w:val="both"/>
        <w:rPr>
          <w:sz w:val="22"/>
          <w:szCs w:val="22"/>
        </w:rPr>
      </w:pPr>
      <w:r w:rsidRPr="00EC11EE">
        <w:rPr>
          <w:b/>
          <w:sz w:val="22"/>
          <w:szCs w:val="22"/>
        </w:rPr>
        <w:t xml:space="preserve">Madde 8 </w:t>
      </w:r>
      <w:r w:rsidR="00855F03">
        <w:rPr>
          <w:b/>
          <w:sz w:val="22"/>
          <w:szCs w:val="22"/>
        </w:rPr>
        <w:t>–</w:t>
      </w:r>
      <w:r w:rsidRPr="00EC11EE">
        <w:rPr>
          <w:b/>
          <w:sz w:val="22"/>
          <w:szCs w:val="22"/>
        </w:rPr>
        <w:t xml:space="preserve"> </w:t>
      </w:r>
      <w:r w:rsidR="00855F03" w:rsidRPr="00855F03">
        <w:rPr>
          <w:sz w:val="22"/>
          <w:szCs w:val="22"/>
        </w:rPr>
        <w:t>(1)</w:t>
      </w:r>
      <w:r w:rsidR="00855F03">
        <w:rPr>
          <w:b/>
          <w:sz w:val="22"/>
          <w:szCs w:val="22"/>
        </w:rPr>
        <w:t xml:space="preserve"> </w:t>
      </w:r>
      <w:r w:rsidRPr="00EC11EE">
        <w:rPr>
          <w:sz w:val="22"/>
          <w:szCs w:val="22"/>
        </w:rPr>
        <w:t>Müdür; Üniversitenin tam zamanlı çalışan öğretim elemanları arasından Rektör tarafından üç yıl süre ile görevlendirilir. Görev süresi sona eren Müdür, Rektör tarafından yeniden görevlendirilebilir. Müdürün altı aydan fazla görevi başında bulunmaması durumunda görevi sona erer.</w:t>
      </w:r>
    </w:p>
    <w:p w:rsidR="00855F03" w:rsidRDefault="00855F03" w:rsidP="00046382">
      <w:pPr>
        <w:spacing w:before="240" w:after="120"/>
        <w:jc w:val="both"/>
        <w:rPr>
          <w:b/>
          <w:sz w:val="22"/>
          <w:szCs w:val="22"/>
        </w:rPr>
      </w:pPr>
      <w:r w:rsidRPr="00EC11EE">
        <w:rPr>
          <w:b/>
          <w:sz w:val="22"/>
          <w:szCs w:val="22"/>
        </w:rPr>
        <w:t>Müdürün Görev,  Yetki ve Sorumlulukları</w:t>
      </w:r>
      <w:r>
        <w:rPr>
          <w:b/>
          <w:sz w:val="22"/>
          <w:szCs w:val="22"/>
        </w:rPr>
        <w:t xml:space="preserve"> </w:t>
      </w:r>
    </w:p>
    <w:p w:rsidR="00EC11EE" w:rsidRPr="00EC11EE" w:rsidRDefault="00855F03" w:rsidP="00855F03">
      <w:pPr>
        <w:spacing w:before="240" w:after="120"/>
        <w:jc w:val="both"/>
        <w:rPr>
          <w:sz w:val="22"/>
          <w:szCs w:val="22"/>
        </w:rPr>
      </w:pPr>
      <w:r>
        <w:rPr>
          <w:b/>
          <w:sz w:val="22"/>
          <w:szCs w:val="22"/>
        </w:rPr>
        <w:t xml:space="preserve">Madde 9 – </w:t>
      </w:r>
      <w:r w:rsidR="00EC11EE">
        <w:rPr>
          <w:sz w:val="22"/>
          <w:szCs w:val="22"/>
        </w:rPr>
        <w:t xml:space="preserve">(1) </w:t>
      </w:r>
      <w:r>
        <w:rPr>
          <w:sz w:val="22"/>
          <w:szCs w:val="22"/>
        </w:rPr>
        <w:t xml:space="preserve"> </w:t>
      </w:r>
      <w:r w:rsidR="00EC11EE" w:rsidRPr="00EC11EE">
        <w:rPr>
          <w:sz w:val="22"/>
          <w:szCs w:val="22"/>
        </w:rPr>
        <w:t>Müdürün görev, yetki ve sorumlulukları;</w:t>
      </w:r>
    </w:p>
    <w:p w:rsidR="00EC11EE" w:rsidRPr="00EC11EE" w:rsidRDefault="00EC11EE" w:rsidP="00046382">
      <w:pPr>
        <w:spacing w:before="120" w:after="120"/>
        <w:jc w:val="both"/>
        <w:rPr>
          <w:sz w:val="22"/>
          <w:szCs w:val="22"/>
        </w:rPr>
      </w:pPr>
      <w:r>
        <w:rPr>
          <w:sz w:val="22"/>
          <w:szCs w:val="22"/>
        </w:rPr>
        <w:tab/>
        <w:t xml:space="preserve">A. </w:t>
      </w:r>
      <w:r w:rsidRPr="00EC11EE">
        <w:rPr>
          <w:sz w:val="22"/>
          <w:szCs w:val="22"/>
        </w:rPr>
        <w:t>Merkezi temsil etmek, Yönetim Kuruluna ve Danışma Kuruluna başkanlık etmek,</w:t>
      </w:r>
    </w:p>
    <w:p w:rsidR="00EC11EE" w:rsidRPr="00EC11EE" w:rsidRDefault="00EC11EE" w:rsidP="00046382">
      <w:pPr>
        <w:spacing w:before="120" w:after="120"/>
        <w:jc w:val="both"/>
        <w:rPr>
          <w:sz w:val="22"/>
          <w:szCs w:val="22"/>
        </w:rPr>
      </w:pPr>
      <w:r>
        <w:rPr>
          <w:sz w:val="22"/>
          <w:szCs w:val="22"/>
        </w:rPr>
        <w:tab/>
        <w:t xml:space="preserve">B. </w:t>
      </w:r>
      <w:r w:rsidRPr="00EC11EE">
        <w:rPr>
          <w:sz w:val="22"/>
          <w:szCs w:val="22"/>
        </w:rPr>
        <w:t>Yönetim Kurulunun gündemini belirlemek ve alınan kararları uygulamak,</w:t>
      </w:r>
    </w:p>
    <w:p w:rsidR="00EC11EE" w:rsidRPr="00EC11EE" w:rsidRDefault="00EC11EE" w:rsidP="00046382">
      <w:pPr>
        <w:spacing w:before="120" w:after="120"/>
        <w:jc w:val="both"/>
        <w:rPr>
          <w:sz w:val="22"/>
          <w:szCs w:val="22"/>
        </w:rPr>
      </w:pPr>
      <w:r>
        <w:rPr>
          <w:sz w:val="22"/>
          <w:szCs w:val="22"/>
        </w:rPr>
        <w:tab/>
      </w:r>
      <w:r w:rsidRPr="00EC11EE">
        <w:rPr>
          <w:sz w:val="22"/>
          <w:szCs w:val="22"/>
        </w:rPr>
        <w:t>C.</w:t>
      </w:r>
      <w:r>
        <w:rPr>
          <w:sz w:val="22"/>
          <w:szCs w:val="22"/>
        </w:rPr>
        <w:t xml:space="preserve"> </w:t>
      </w:r>
      <w:r w:rsidRPr="00EC11EE">
        <w:rPr>
          <w:sz w:val="22"/>
          <w:szCs w:val="22"/>
        </w:rPr>
        <w:t>Merkezin amaçlarını gerçekleştirmeye yönelik faaliyetler planlamak ve yürütmek,</w:t>
      </w:r>
    </w:p>
    <w:p w:rsidR="00EC11EE" w:rsidRPr="00EC11EE" w:rsidRDefault="00EC11EE" w:rsidP="00046382">
      <w:pPr>
        <w:spacing w:before="120" w:after="120"/>
        <w:jc w:val="both"/>
        <w:rPr>
          <w:sz w:val="22"/>
          <w:szCs w:val="22"/>
        </w:rPr>
      </w:pPr>
      <w:r>
        <w:rPr>
          <w:sz w:val="22"/>
          <w:szCs w:val="22"/>
        </w:rPr>
        <w:tab/>
      </w:r>
      <w:r w:rsidRPr="00EC11EE">
        <w:rPr>
          <w:sz w:val="22"/>
          <w:szCs w:val="22"/>
        </w:rPr>
        <w:t>Ç.</w:t>
      </w:r>
      <w:r>
        <w:rPr>
          <w:sz w:val="22"/>
          <w:szCs w:val="22"/>
        </w:rPr>
        <w:t xml:space="preserve"> </w:t>
      </w:r>
      <w:r w:rsidRPr="00EC11EE">
        <w:rPr>
          <w:sz w:val="22"/>
          <w:szCs w:val="22"/>
        </w:rPr>
        <w:t>Merkezin çalışmalarının düzenli olarak yürütülmesini ve geliştirilmesini sağlamak,</w:t>
      </w:r>
    </w:p>
    <w:p w:rsidR="00EC11EE" w:rsidRPr="00EC11EE" w:rsidRDefault="00EC11EE" w:rsidP="00046382">
      <w:pPr>
        <w:spacing w:before="120" w:after="120"/>
        <w:jc w:val="both"/>
        <w:rPr>
          <w:sz w:val="22"/>
          <w:szCs w:val="22"/>
        </w:rPr>
      </w:pPr>
      <w:r>
        <w:rPr>
          <w:sz w:val="22"/>
          <w:szCs w:val="22"/>
        </w:rPr>
        <w:tab/>
      </w:r>
      <w:r w:rsidRPr="00EC11EE">
        <w:rPr>
          <w:sz w:val="22"/>
          <w:szCs w:val="22"/>
        </w:rPr>
        <w:t>D.</w:t>
      </w:r>
      <w:r>
        <w:rPr>
          <w:sz w:val="22"/>
          <w:szCs w:val="22"/>
        </w:rPr>
        <w:t xml:space="preserve"> </w:t>
      </w:r>
      <w:r w:rsidRPr="00EC11EE">
        <w:rPr>
          <w:sz w:val="22"/>
          <w:szCs w:val="22"/>
        </w:rPr>
        <w:t>Merkezin faaliyetlerine ilişkin konularda Üniversitenin diğer birimleri ile işbirliği yapmak,</w:t>
      </w:r>
    </w:p>
    <w:p w:rsidR="00EC11EE" w:rsidRPr="00EC11EE" w:rsidRDefault="00EC11EE" w:rsidP="00046382">
      <w:pPr>
        <w:spacing w:before="120" w:after="120"/>
        <w:jc w:val="both"/>
        <w:rPr>
          <w:sz w:val="22"/>
          <w:szCs w:val="22"/>
        </w:rPr>
      </w:pPr>
      <w:r>
        <w:rPr>
          <w:sz w:val="22"/>
          <w:szCs w:val="22"/>
        </w:rPr>
        <w:tab/>
      </w:r>
      <w:r w:rsidRPr="00EC11EE">
        <w:rPr>
          <w:sz w:val="22"/>
          <w:szCs w:val="22"/>
        </w:rPr>
        <w:t>E.</w:t>
      </w:r>
      <w:r>
        <w:rPr>
          <w:sz w:val="22"/>
          <w:szCs w:val="22"/>
        </w:rPr>
        <w:t xml:space="preserve"> </w:t>
      </w:r>
      <w:r w:rsidRPr="00EC11EE">
        <w:rPr>
          <w:sz w:val="22"/>
          <w:szCs w:val="22"/>
        </w:rPr>
        <w:t>Kurs/eğitim/seminerler sonunda verilecek belgeleri onaylamak,</w:t>
      </w:r>
    </w:p>
    <w:p w:rsidR="00EC11EE" w:rsidRPr="00EC11EE" w:rsidRDefault="00EC11EE" w:rsidP="00046382">
      <w:pPr>
        <w:spacing w:before="120" w:after="120"/>
        <w:jc w:val="both"/>
        <w:rPr>
          <w:sz w:val="22"/>
          <w:szCs w:val="22"/>
        </w:rPr>
      </w:pPr>
      <w:r>
        <w:rPr>
          <w:sz w:val="22"/>
          <w:szCs w:val="22"/>
        </w:rPr>
        <w:tab/>
      </w:r>
      <w:r w:rsidRPr="00EC11EE">
        <w:rPr>
          <w:sz w:val="22"/>
          <w:szCs w:val="22"/>
        </w:rPr>
        <w:t>F.</w:t>
      </w:r>
      <w:r>
        <w:rPr>
          <w:sz w:val="22"/>
          <w:szCs w:val="22"/>
        </w:rPr>
        <w:t xml:space="preserve"> </w:t>
      </w:r>
      <w:r w:rsidRPr="00EC11EE">
        <w:rPr>
          <w:sz w:val="22"/>
          <w:szCs w:val="22"/>
        </w:rPr>
        <w:t>Merkezin amaçları çerçevesinde ulusal ve uluslararası kurum ve kuruluşlarla iletişim kurmak ve çalışmalar yapmak,</w:t>
      </w:r>
    </w:p>
    <w:p w:rsidR="00EC11EE" w:rsidRPr="00EC11EE" w:rsidRDefault="00EC11EE" w:rsidP="00046382">
      <w:pPr>
        <w:spacing w:before="120" w:after="120"/>
        <w:jc w:val="both"/>
        <w:rPr>
          <w:sz w:val="22"/>
          <w:szCs w:val="22"/>
        </w:rPr>
      </w:pPr>
      <w:r>
        <w:rPr>
          <w:sz w:val="22"/>
          <w:szCs w:val="22"/>
        </w:rPr>
        <w:tab/>
      </w:r>
      <w:r w:rsidRPr="00EC11EE">
        <w:rPr>
          <w:sz w:val="22"/>
          <w:szCs w:val="22"/>
        </w:rPr>
        <w:t>G.</w:t>
      </w:r>
      <w:r>
        <w:rPr>
          <w:sz w:val="22"/>
          <w:szCs w:val="22"/>
        </w:rPr>
        <w:t xml:space="preserve"> </w:t>
      </w:r>
      <w:r w:rsidRPr="00EC11EE">
        <w:rPr>
          <w:sz w:val="22"/>
          <w:szCs w:val="22"/>
        </w:rPr>
        <w:t>Yılsonu faaliyet raporunu ve bir sonraki yılın çalışma programlarını hazırlamak, Yönetim Kurulu ve Rektörün onayına sunmak,</w:t>
      </w:r>
    </w:p>
    <w:p w:rsidR="00EC11EE" w:rsidRPr="00EC11EE" w:rsidRDefault="00EC11EE" w:rsidP="00046382">
      <w:pPr>
        <w:spacing w:before="120" w:after="120"/>
        <w:jc w:val="both"/>
        <w:rPr>
          <w:sz w:val="22"/>
          <w:szCs w:val="22"/>
        </w:rPr>
      </w:pPr>
      <w:r>
        <w:rPr>
          <w:sz w:val="22"/>
          <w:szCs w:val="22"/>
        </w:rPr>
        <w:tab/>
      </w:r>
      <w:r w:rsidRPr="00EC11EE">
        <w:rPr>
          <w:sz w:val="22"/>
          <w:szCs w:val="22"/>
        </w:rPr>
        <w:t>H.</w:t>
      </w:r>
      <w:r>
        <w:rPr>
          <w:sz w:val="22"/>
          <w:szCs w:val="22"/>
        </w:rPr>
        <w:t xml:space="preserve"> </w:t>
      </w:r>
      <w:r w:rsidRPr="00EC11EE">
        <w:rPr>
          <w:sz w:val="22"/>
          <w:szCs w:val="22"/>
        </w:rPr>
        <w:t>Merkez bünyesinde yapılacak her türlü etkinliğin organizasyonunu yapmak ve koordinasyonunu sağlamak üzere ilgili öğretim elemanları arasından koordinatörler görevlendirmektir.</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Müdür; çalışmaların düzenli bir şekilde yürütülmesinden, gözetim ve denetiminden ve gerekli önlemlerin alınmasından Rektöre karşı sorumludur.</w:t>
      </w:r>
    </w:p>
    <w:p w:rsidR="00855F03" w:rsidRDefault="00855F03" w:rsidP="00046382">
      <w:pPr>
        <w:spacing w:before="240" w:after="120"/>
        <w:jc w:val="both"/>
        <w:rPr>
          <w:b/>
          <w:sz w:val="22"/>
          <w:szCs w:val="22"/>
        </w:rPr>
      </w:pPr>
      <w:r w:rsidRPr="00EC11EE">
        <w:rPr>
          <w:b/>
          <w:sz w:val="22"/>
          <w:szCs w:val="22"/>
        </w:rPr>
        <w:t xml:space="preserve">Müdür Yardımcıları </w:t>
      </w:r>
    </w:p>
    <w:p w:rsidR="00EC11EE" w:rsidRPr="00EC11EE" w:rsidRDefault="00EC11EE" w:rsidP="00855F03">
      <w:pPr>
        <w:spacing w:before="240" w:after="120"/>
        <w:jc w:val="both"/>
        <w:rPr>
          <w:sz w:val="22"/>
          <w:szCs w:val="22"/>
        </w:rPr>
      </w:pPr>
      <w:r w:rsidRPr="00EC11EE">
        <w:rPr>
          <w:b/>
          <w:sz w:val="22"/>
          <w:szCs w:val="22"/>
        </w:rPr>
        <w:t xml:space="preserve">Madde 10 </w:t>
      </w:r>
      <w:r w:rsidR="00855F03">
        <w:rPr>
          <w:b/>
          <w:sz w:val="22"/>
          <w:szCs w:val="22"/>
        </w:rPr>
        <w:t>–</w:t>
      </w:r>
      <w:r w:rsidRPr="00EC11EE">
        <w:rPr>
          <w:b/>
          <w:sz w:val="22"/>
          <w:szCs w:val="22"/>
        </w:rPr>
        <w:t xml:space="preserve"> </w:t>
      </w:r>
      <w:r>
        <w:rPr>
          <w:sz w:val="22"/>
          <w:szCs w:val="22"/>
        </w:rPr>
        <w:t xml:space="preserve">(1) </w:t>
      </w:r>
      <w:r w:rsidRPr="00EC11EE">
        <w:rPr>
          <w:sz w:val="22"/>
          <w:szCs w:val="22"/>
        </w:rPr>
        <w:t>Müdür, çalışmalarında kendisine yardımcı olmak üzere, Üniversitenin tam zamanlı çalışan öğretim elemanları arasından iki kişiyi müdür yardımcısı olarak görevlendirmek üzere Rektörün onayına sunar.</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 xml:space="preserve">Müdür yardımcılarının görev süresi üç yıldır. Müdür yardımcılarının altı aydan fazla görevi başında bulunmaması durumunda görevleri sona erer. Görevinden ayrılan müdür yardımcısının yerine </w:t>
      </w:r>
      <w:r w:rsidRPr="00EC11EE">
        <w:rPr>
          <w:sz w:val="22"/>
          <w:szCs w:val="22"/>
        </w:rPr>
        <w:lastRenderedPageBreak/>
        <w:t>kalan süreyi tamamlamak üzere yenisi görevlendirilebilir. Müdürün görevi sona erdiğinde, müdür yardımcılarının da görevi sona erer.</w:t>
      </w:r>
    </w:p>
    <w:p w:rsidR="00855F03" w:rsidRDefault="00855F03" w:rsidP="00046382">
      <w:pPr>
        <w:spacing w:before="240" w:after="120"/>
        <w:jc w:val="both"/>
        <w:rPr>
          <w:b/>
          <w:sz w:val="22"/>
          <w:szCs w:val="22"/>
        </w:rPr>
      </w:pPr>
      <w:r w:rsidRPr="00EC11EE">
        <w:rPr>
          <w:b/>
          <w:sz w:val="22"/>
          <w:szCs w:val="22"/>
        </w:rPr>
        <w:t>Müdür Yardımcılarının Görev, Yetki ve Sorumlulukları</w:t>
      </w:r>
      <w:r w:rsidRPr="00EC11EE">
        <w:rPr>
          <w:b/>
          <w:sz w:val="22"/>
          <w:szCs w:val="22"/>
        </w:rPr>
        <w:tab/>
      </w:r>
    </w:p>
    <w:p w:rsidR="00EC11EE" w:rsidRPr="00EC11EE" w:rsidRDefault="00EC11EE" w:rsidP="00855F03">
      <w:pPr>
        <w:spacing w:before="240" w:after="120"/>
        <w:jc w:val="both"/>
        <w:rPr>
          <w:sz w:val="22"/>
          <w:szCs w:val="22"/>
        </w:rPr>
      </w:pPr>
      <w:r w:rsidRPr="00EC11EE">
        <w:rPr>
          <w:b/>
          <w:sz w:val="22"/>
          <w:szCs w:val="22"/>
        </w:rPr>
        <w:t>Madde 11</w:t>
      </w:r>
      <w:r w:rsidR="00855F03">
        <w:rPr>
          <w:b/>
          <w:sz w:val="22"/>
          <w:szCs w:val="22"/>
        </w:rPr>
        <w:t xml:space="preserve"> –</w:t>
      </w:r>
      <w:r w:rsidR="00855F03">
        <w:rPr>
          <w:sz w:val="22"/>
          <w:szCs w:val="22"/>
        </w:rPr>
        <w:t xml:space="preserve"> </w:t>
      </w:r>
      <w:r>
        <w:rPr>
          <w:sz w:val="22"/>
          <w:szCs w:val="22"/>
        </w:rPr>
        <w:t xml:space="preserve">(1) </w:t>
      </w:r>
      <w:r w:rsidRPr="00EC11EE">
        <w:rPr>
          <w:sz w:val="22"/>
          <w:szCs w:val="22"/>
        </w:rPr>
        <w:t>Müdür yardımcılarının görev, yetki ve sorumlulukları;</w:t>
      </w:r>
    </w:p>
    <w:p w:rsidR="00EC11EE" w:rsidRPr="00EC11EE" w:rsidRDefault="00EC11EE" w:rsidP="00046382">
      <w:pPr>
        <w:spacing w:before="120" w:after="120"/>
        <w:jc w:val="both"/>
        <w:rPr>
          <w:sz w:val="22"/>
          <w:szCs w:val="22"/>
        </w:rPr>
      </w:pPr>
      <w:r>
        <w:rPr>
          <w:sz w:val="22"/>
          <w:szCs w:val="22"/>
        </w:rPr>
        <w:tab/>
        <w:t xml:space="preserve">A. </w:t>
      </w:r>
      <w:r w:rsidRPr="00EC11EE">
        <w:rPr>
          <w:sz w:val="22"/>
          <w:szCs w:val="22"/>
        </w:rPr>
        <w:t>Müdür ve yönetim kurulunun verdiği görevleri yerine getirmek,</w:t>
      </w:r>
    </w:p>
    <w:p w:rsidR="00EC11EE" w:rsidRPr="00EC11EE" w:rsidRDefault="00EC11EE" w:rsidP="00046382">
      <w:pPr>
        <w:spacing w:before="120" w:after="120"/>
        <w:jc w:val="both"/>
        <w:rPr>
          <w:sz w:val="22"/>
          <w:szCs w:val="22"/>
        </w:rPr>
      </w:pPr>
      <w:r>
        <w:rPr>
          <w:sz w:val="22"/>
          <w:szCs w:val="22"/>
        </w:rPr>
        <w:tab/>
        <w:t xml:space="preserve">B. </w:t>
      </w:r>
      <w:r w:rsidRPr="00EC11EE">
        <w:rPr>
          <w:sz w:val="22"/>
          <w:szCs w:val="22"/>
        </w:rPr>
        <w:t>Müdür olmadığı zamanlarda Müdürlük görevine vekâlet etmek,</w:t>
      </w:r>
    </w:p>
    <w:p w:rsidR="00EC11EE" w:rsidRPr="00EC11EE" w:rsidRDefault="00EC11EE" w:rsidP="00046382">
      <w:pPr>
        <w:spacing w:before="120" w:after="120"/>
        <w:jc w:val="both"/>
        <w:rPr>
          <w:sz w:val="22"/>
          <w:szCs w:val="22"/>
        </w:rPr>
      </w:pPr>
      <w:r>
        <w:rPr>
          <w:sz w:val="22"/>
          <w:szCs w:val="22"/>
        </w:rPr>
        <w:tab/>
        <w:t xml:space="preserve">C. </w:t>
      </w:r>
      <w:r w:rsidRPr="00EC11EE">
        <w:rPr>
          <w:sz w:val="22"/>
          <w:szCs w:val="22"/>
        </w:rPr>
        <w:t xml:space="preserve">Düzenlenecek kursların/eğitimlerin piyasa fiyat araştırmasını yapmak ve yaklaşık maliyeti belirleyerek Müdüre sunmak, </w:t>
      </w:r>
    </w:p>
    <w:p w:rsidR="00EC11EE" w:rsidRPr="00EC11EE" w:rsidRDefault="00EC11EE" w:rsidP="00046382">
      <w:pPr>
        <w:spacing w:before="120" w:after="120"/>
        <w:jc w:val="both"/>
        <w:rPr>
          <w:sz w:val="22"/>
          <w:szCs w:val="22"/>
        </w:rPr>
      </w:pPr>
      <w:r>
        <w:rPr>
          <w:sz w:val="22"/>
          <w:szCs w:val="22"/>
        </w:rPr>
        <w:tab/>
        <w:t xml:space="preserve">Ç. </w:t>
      </w:r>
      <w:r w:rsidRPr="00EC11EE">
        <w:rPr>
          <w:sz w:val="22"/>
          <w:szCs w:val="22"/>
        </w:rPr>
        <w:t>Düzenlenen kursların yönetmelik ve yönergeye uygun işlemesini takip etmek,</w:t>
      </w:r>
    </w:p>
    <w:p w:rsidR="00EC11EE" w:rsidRPr="00EC11EE" w:rsidRDefault="00EC11EE" w:rsidP="00046382">
      <w:pPr>
        <w:spacing w:before="120" w:after="120"/>
        <w:jc w:val="both"/>
        <w:rPr>
          <w:sz w:val="22"/>
          <w:szCs w:val="22"/>
        </w:rPr>
      </w:pPr>
      <w:r>
        <w:rPr>
          <w:sz w:val="22"/>
          <w:szCs w:val="22"/>
        </w:rPr>
        <w:tab/>
        <w:t xml:space="preserve">D. </w:t>
      </w:r>
      <w:r w:rsidRPr="00EC11EE">
        <w:rPr>
          <w:sz w:val="22"/>
          <w:szCs w:val="22"/>
        </w:rPr>
        <w:t>Düzenlenen kursların sınav komisyonunda görev almak ya da başkanlık etmek,</w:t>
      </w:r>
    </w:p>
    <w:p w:rsidR="00EC11EE" w:rsidRPr="00EC11EE" w:rsidRDefault="00EC11EE" w:rsidP="00046382">
      <w:pPr>
        <w:spacing w:before="120" w:after="120"/>
        <w:jc w:val="both"/>
        <w:rPr>
          <w:sz w:val="22"/>
          <w:szCs w:val="22"/>
        </w:rPr>
      </w:pPr>
      <w:r>
        <w:rPr>
          <w:sz w:val="22"/>
          <w:szCs w:val="22"/>
        </w:rPr>
        <w:tab/>
        <w:t xml:space="preserve">E. </w:t>
      </w:r>
      <w:r w:rsidRPr="00EC11EE">
        <w:rPr>
          <w:sz w:val="22"/>
          <w:szCs w:val="22"/>
        </w:rPr>
        <w:t>İlgili mevzuat kapsamında oluşturulan kurul, komisyon ve ekiplere katılmak, başkanlık etmek ve bunlarla ilgili iş ve işlemleri yürütmek,</w:t>
      </w:r>
    </w:p>
    <w:p w:rsidR="00EC11EE" w:rsidRPr="00EC11EE" w:rsidRDefault="00EC11EE" w:rsidP="00046382">
      <w:pPr>
        <w:spacing w:before="120" w:after="120"/>
        <w:jc w:val="both"/>
        <w:rPr>
          <w:sz w:val="22"/>
          <w:szCs w:val="22"/>
        </w:rPr>
      </w:pPr>
      <w:r>
        <w:rPr>
          <w:sz w:val="22"/>
          <w:szCs w:val="22"/>
        </w:rPr>
        <w:tab/>
        <w:t xml:space="preserve">F. </w:t>
      </w:r>
      <w:r w:rsidRPr="00EC11EE">
        <w:rPr>
          <w:sz w:val="22"/>
          <w:szCs w:val="22"/>
        </w:rPr>
        <w:t>Merkezin davet edildiği toplantılarda ve organizasyonlarda müdür adına merkezi temsil etmek,</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Müdür</w:t>
      </w:r>
      <w:r w:rsidR="00A6768F">
        <w:rPr>
          <w:sz w:val="22"/>
          <w:szCs w:val="22"/>
        </w:rPr>
        <w:t xml:space="preserve"> yardımcıları</w:t>
      </w:r>
      <w:r w:rsidRPr="00EC11EE">
        <w:rPr>
          <w:sz w:val="22"/>
          <w:szCs w:val="22"/>
        </w:rPr>
        <w:t xml:space="preserve">; çalışmaların düzenli bir şekilde yürütülmesinden, gözetim ve denetiminden ve gerekli önlemlerin alınmasından </w:t>
      </w:r>
      <w:r w:rsidR="00A6768F">
        <w:rPr>
          <w:sz w:val="22"/>
          <w:szCs w:val="22"/>
        </w:rPr>
        <w:t>Müdüre</w:t>
      </w:r>
      <w:r w:rsidRPr="00EC11EE">
        <w:rPr>
          <w:sz w:val="22"/>
          <w:szCs w:val="22"/>
        </w:rPr>
        <w:t xml:space="preserve"> karşı sorumludur.</w:t>
      </w:r>
    </w:p>
    <w:p w:rsidR="00855F03" w:rsidRDefault="00855F03" w:rsidP="00046382">
      <w:pPr>
        <w:spacing w:before="240" w:after="120"/>
        <w:jc w:val="both"/>
        <w:rPr>
          <w:b/>
          <w:sz w:val="22"/>
          <w:szCs w:val="22"/>
        </w:rPr>
      </w:pPr>
      <w:r w:rsidRPr="00EC11EE">
        <w:rPr>
          <w:b/>
          <w:sz w:val="22"/>
          <w:szCs w:val="22"/>
        </w:rPr>
        <w:t>Yönetim Kurulu</w:t>
      </w:r>
      <w:r w:rsidRPr="00EC11EE">
        <w:rPr>
          <w:b/>
          <w:sz w:val="22"/>
          <w:szCs w:val="22"/>
        </w:rPr>
        <w:tab/>
      </w:r>
    </w:p>
    <w:p w:rsidR="00EC11EE" w:rsidRPr="00EC11EE" w:rsidRDefault="00EC11EE" w:rsidP="00855F03">
      <w:pPr>
        <w:spacing w:before="240" w:after="120"/>
        <w:jc w:val="both"/>
        <w:rPr>
          <w:sz w:val="22"/>
          <w:szCs w:val="22"/>
        </w:rPr>
      </w:pPr>
      <w:r w:rsidRPr="00EC11EE">
        <w:rPr>
          <w:b/>
          <w:sz w:val="22"/>
          <w:szCs w:val="22"/>
        </w:rPr>
        <w:t xml:space="preserve">Madde 12 </w:t>
      </w:r>
      <w:r w:rsidR="00855F03">
        <w:rPr>
          <w:b/>
          <w:sz w:val="22"/>
          <w:szCs w:val="22"/>
        </w:rPr>
        <w:t>–</w:t>
      </w:r>
      <w:r w:rsidRPr="00EC11EE">
        <w:rPr>
          <w:b/>
          <w:sz w:val="22"/>
          <w:szCs w:val="22"/>
        </w:rPr>
        <w:t xml:space="preserve"> </w:t>
      </w:r>
      <w:r>
        <w:rPr>
          <w:sz w:val="22"/>
          <w:szCs w:val="22"/>
        </w:rPr>
        <w:t xml:space="preserve">(1) </w:t>
      </w:r>
      <w:r w:rsidRPr="00EC11EE">
        <w:rPr>
          <w:sz w:val="22"/>
          <w:szCs w:val="22"/>
        </w:rPr>
        <w:t>Yönetim Kurulu, Müdür ve Müdür Yardımcıları ile birlikte Müdürün önerdiği Üniversitenin tam zamanlı çalışan öğretim elemanları arasından Rektör tarafından görevlendirilecek dört üye olmak üzere toplam yedi üyeden oluşur. Müdür ve Müdür Yardımcıları Yönetim Kurulunun tabii üyesidir.</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Yönetim Kurulu üyelerinin görev süresi üç yıldır. Görev süresi biten üyeler, yeniden aynı usulle görevlendirilebilir. Görev süresinin bitiminden önce ayrılan veya altı aydan daha fazla Üniversite dışında görevlendirilenlerin yerine, kalan süreyi tamamlamak üzere yeni üye görevlendirilir.</w:t>
      </w:r>
    </w:p>
    <w:p w:rsidR="00EC11EE" w:rsidRPr="00EC11EE" w:rsidRDefault="00EC11EE" w:rsidP="00046382">
      <w:pPr>
        <w:spacing w:before="120" w:after="120"/>
        <w:jc w:val="both"/>
        <w:rPr>
          <w:sz w:val="22"/>
          <w:szCs w:val="22"/>
        </w:rPr>
      </w:pPr>
      <w:r>
        <w:rPr>
          <w:sz w:val="22"/>
          <w:szCs w:val="22"/>
        </w:rPr>
        <w:t xml:space="preserve">(3) </w:t>
      </w:r>
      <w:r w:rsidRPr="00EC11EE">
        <w:rPr>
          <w:sz w:val="22"/>
          <w:szCs w:val="22"/>
        </w:rPr>
        <w:t>Yönetim Kurulu, Merkez Müdürünün başkanlığında, en az üç ayda bir toplanarak Merkezin çalışmaları ve yönetimi ile ilgili konularda kararlar alır. Yönetim Kurulu salt çoğunlukla toplanır ve kararlar toplantıya katılan üyelerin oy çokluğu ile alınır. Oyların eşitliği halinde Merkez Müdürünün oyu yönünde çoğunluk sağlanmış olur.</w:t>
      </w:r>
    </w:p>
    <w:p w:rsidR="00EC11EE" w:rsidRPr="00EC11EE" w:rsidRDefault="00EC11EE" w:rsidP="00046382">
      <w:pPr>
        <w:spacing w:before="120" w:after="120"/>
        <w:jc w:val="both"/>
        <w:rPr>
          <w:sz w:val="22"/>
          <w:szCs w:val="22"/>
        </w:rPr>
      </w:pPr>
      <w:r>
        <w:rPr>
          <w:sz w:val="22"/>
          <w:szCs w:val="22"/>
        </w:rPr>
        <w:t xml:space="preserve">(4) </w:t>
      </w:r>
      <w:r w:rsidRPr="00EC11EE">
        <w:rPr>
          <w:sz w:val="22"/>
          <w:szCs w:val="22"/>
        </w:rPr>
        <w:t>Üst üste üç kez veya toplamda altı kez izinsiz ve mazeretsiz Yönetim Kurulu toplantısına katılmayan üyenin üyeliği Yönetim Kurulu kararı ile sona erdirilebilir.</w:t>
      </w:r>
    </w:p>
    <w:p w:rsidR="00855F03" w:rsidRDefault="00855F03" w:rsidP="00046382">
      <w:pPr>
        <w:spacing w:before="240" w:after="120"/>
        <w:jc w:val="both"/>
        <w:rPr>
          <w:b/>
          <w:sz w:val="22"/>
          <w:szCs w:val="22"/>
        </w:rPr>
      </w:pPr>
      <w:r w:rsidRPr="00EC11EE">
        <w:rPr>
          <w:b/>
          <w:sz w:val="22"/>
          <w:szCs w:val="22"/>
        </w:rPr>
        <w:t xml:space="preserve">Yönetim Kurulunun Görevleri </w:t>
      </w:r>
    </w:p>
    <w:p w:rsidR="00EC11EE" w:rsidRPr="00EC11EE" w:rsidRDefault="00EC11EE" w:rsidP="00855F03">
      <w:pPr>
        <w:spacing w:before="240" w:after="120"/>
        <w:jc w:val="both"/>
        <w:rPr>
          <w:sz w:val="22"/>
          <w:szCs w:val="22"/>
        </w:rPr>
      </w:pPr>
      <w:r w:rsidRPr="00EC11EE">
        <w:rPr>
          <w:b/>
          <w:sz w:val="22"/>
          <w:szCs w:val="22"/>
        </w:rPr>
        <w:t xml:space="preserve">Madde 13 </w:t>
      </w:r>
      <w:r w:rsidR="00855F03">
        <w:rPr>
          <w:b/>
          <w:sz w:val="22"/>
          <w:szCs w:val="22"/>
        </w:rPr>
        <w:t>–</w:t>
      </w:r>
      <w:r w:rsidRPr="00EC11EE">
        <w:rPr>
          <w:b/>
          <w:sz w:val="22"/>
          <w:szCs w:val="22"/>
        </w:rPr>
        <w:t xml:space="preserve"> </w:t>
      </w:r>
      <w:r>
        <w:rPr>
          <w:sz w:val="22"/>
          <w:szCs w:val="22"/>
        </w:rPr>
        <w:t xml:space="preserve">(1) </w:t>
      </w:r>
      <w:r w:rsidRPr="00EC11EE">
        <w:rPr>
          <w:sz w:val="22"/>
          <w:szCs w:val="22"/>
        </w:rPr>
        <w:t>Yönetim Kurulunun görevleri;</w:t>
      </w:r>
    </w:p>
    <w:p w:rsidR="00EC11EE" w:rsidRPr="00EC11EE" w:rsidRDefault="00EC11EE" w:rsidP="00046382">
      <w:pPr>
        <w:spacing w:before="120" w:after="120"/>
        <w:jc w:val="both"/>
        <w:rPr>
          <w:sz w:val="22"/>
          <w:szCs w:val="22"/>
        </w:rPr>
      </w:pPr>
      <w:r>
        <w:rPr>
          <w:sz w:val="22"/>
          <w:szCs w:val="22"/>
        </w:rPr>
        <w:tab/>
        <w:t xml:space="preserve">A. </w:t>
      </w:r>
      <w:r w:rsidRPr="00EC11EE">
        <w:rPr>
          <w:sz w:val="22"/>
          <w:szCs w:val="22"/>
        </w:rPr>
        <w:t>Merkezin bünyesinde yapılacak eğitim, kurs, sertifika programları ve benzeri faaliyetlerde görevlendirilecek Üniversite birimleri ve öğretim elemanları ile eğitmen, kurum ve kuruluşlarla işbirliğine yönelik esasları tespit etmek ve ilgili üst kurullara sunmak,</w:t>
      </w:r>
    </w:p>
    <w:p w:rsidR="00EC11EE" w:rsidRPr="00EC11EE" w:rsidRDefault="00EC11EE" w:rsidP="00046382">
      <w:pPr>
        <w:spacing w:before="120" w:after="120"/>
        <w:jc w:val="both"/>
        <w:rPr>
          <w:sz w:val="22"/>
          <w:szCs w:val="22"/>
        </w:rPr>
      </w:pPr>
      <w:r>
        <w:rPr>
          <w:sz w:val="22"/>
          <w:szCs w:val="22"/>
        </w:rPr>
        <w:tab/>
        <w:t xml:space="preserve">B. </w:t>
      </w:r>
      <w:r w:rsidRPr="00EC11EE">
        <w:rPr>
          <w:sz w:val="22"/>
          <w:szCs w:val="22"/>
        </w:rPr>
        <w:t>Eğitim, kurs, sertifika programları ile bu programların sonunda katılımcılara verilecek katılım belgesi, başarı belgesi ve benzeri belgelerin verilme koşullarını Senatoya önermek ve onaylanan koşulları sağlayanların belgelerinin düzenlenmesine karar vermek,</w:t>
      </w:r>
    </w:p>
    <w:p w:rsidR="00EC11EE" w:rsidRPr="00EC11EE" w:rsidRDefault="00EC11EE" w:rsidP="00046382">
      <w:pPr>
        <w:spacing w:before="120" w:after="120"/>
        <w:jc w:val="both"/>
        <w:rPr>
          <w:sz w:val="22"/>
          <w:szCs w:val="22"/>
        </w:rPr>
      </w:pPr>
      <w:r>
        <w:rPr>
          <w:sz w:val="22"/>
          <w:szCs w:val="22"/>
        </w:rPr>
        <w:tab/>
        <w:t xml:space="preserve">C. </w:t>
      </w:r>
      <w:r w:rsidRPr="00EC11EE">
        <w:rPr>
          <w:sz w:val="22"/>
          <w:szCs w:val="22"/>
        </w:rPr>
        <w:t>Merkez bünyesinde düzenlenecek kurs, eğitim, seminer vb faaliyetlerin ücretlerini ve saatlerini belirleyerek karara bağlamak,</w:t>
      </w:r>
    </w:p>
    <w:p w:rsidR="00EC11EE" w:rsidRPr="00EC11EE" w:rsidRDefault="00EC11EE" w:rsidP="00046382">
      <w:pPr>
        <w:spacing w:before="120" w:after="120"/>
        <w:jc w:val="both"/>
        <w:rPr>
          <w:sz w:val="22"/>
          <w:szCs w:val="22"/>
        </w:rPr>
      </w:pPr>
      <w:r>
        <w:rPr>
          <w:sz w:val="22"/>
          <w:szCs w:val="22"/>
        </w:rPr>
        <w:tab/>
        <w:t xml:space="preserve">D. </w:t>
      </w:r>
      <w:r w:rsidRPr="00EC11EE">
        <w:rPr>
          <w:sz w:val="22"/>
          <w:szCs w:val="22"/>
        </w:rPr>
        <w:t>Merkezin yıllık faaliyet ve çalışma programları ile önceki dönemlere ait sonuç raporlarını değerlendirmek ve Rektörün onayına sunmak,</w:t>
      </w:r>
    </w:p>
    <w:p w:rsidR="00EC11EE" w:rsidRPr="00EC11EE" w:rsidRDefault="00EC11EE" w:rsidP="00046382">
      <w:pPr>
        <w:spacing w:before="120" w:after="120"/>
        <w:jc w:val="both"/>
        <w:rPr>
          <w:sz w:val="22"/>
          <w:szCs w:val="22"/>
        </w:rPr>
      </w:pPr>
      <w:r>
        <w:rPr>
          <w:sz w:val="22"/>
          <w:szCs w:val="22"/>
        </w:rPr>
        <w:lastRenderedPageBreak/>
        <w:tab/>
        <w:t xml:space="preserve">E. </w:t>
      </w:r>
      <w:r w:rsidRPr="00EC11EE">
        <w:rPr>
          <w:sz w:val="22"/>
          <w:szCs w:val="22"/>
        </w:rPr>
        <w:t>Merkezin bir sonraki döneme ait çalışma programını belirlemektir.</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Müdür; çalışmaların düzenli bir şekilde yürütülmesinden, gözetim ve denetiminden ve gerekli önlemlerin alınmasından Rektöre karşı sorumludur.</w:t>
      </w:r>
    </w:p>
    <w:p w:rsidR="00855F03" w:rsidRDefault="00855F03" w:rsidP="00046382">
      <w:pPr>
        <w:spacing w:before="240" w:after="120"/>
        <w:jc w:val="both"/>
        <w:rPr>
          <w:b/>
          <w:sz w:val="22"/>
          <w:szCs w:val="22"/>
        </w:rPr>
      </w:pPr>
      <w:r w:rsidRPr="00EC11EE">
        <w:rPr>
          <w:b/>
          <w:sz w:val="22"/>
          <w:szCs w:val="22"/>
        </w:rPr>
        <w:t xml:space="preserve">Danışma Kurulu </w:t>
      </w:r>
    </w:p>
    <w:p w:rsidR="00EC11EE" w:rsidRPr="00EC11EE" w:rsidRDefault="00EC11EE" w:rsidP="00855F03">
      <w:pPr>
        <w:spacing w:before="240" w:after="120"/>
        <w:jc w:val="both"/>
        <w:rPr>
          <w:sz w:val="22"/>
          <w:szCs w:val="22"/>
        </w:rPr>
      </w:pPr>
      <w:r w:rsidRPr="00EC11EE">
        <w:rPr>
          <w:b/>
          <w:sz w:val="22"/>
          <w:szCs w:val="22"/>
        </w:rPr>
        <w:t xml:space="preserve">Madde 14 </w:t>
      </w:r>
      <w:r w:rsidR="00855F03">
        <w:rPr>
          <w:b/>
          <w:sz w:val="22"/>
          <w:szCs w:val="22"/>
        </w:rPr>
        <w:t>–</w:t>
      </w:r>
      <w:r w:rsidRPr="00EC11EE">
        <w:rPr>
          <w:b/>
          <w:sz w:val="22"/>
          <w:szCs w:val="22"/>
        </w:rPr>
        <w:t xml:space="preserve"> </w:t>
      </w:r>
      <w:r>
        <w:rPr>
          <w:sz w:val="22"/>
          <w:szCs w:val="22"/>
        </w:rPr>
        <w:t xml:space="preserve">(1) </w:t>
      </w:r>
      <w:r w:rsidRPr="00EC11EE">
        <w:rPr>
          <w:sz w:val="22"/>
          <w:szCs w:val="22"/>
        </w:rPr>
        <w:t>Danışma Kurulu; Müdür ile birlikte, Müdürün önerisi ve Rektörün onayı ile Üniversite dışından kamu, özel sektör ve sivil toplum kuruluşları temsilcileri arasından seçilen altı üye ile birlikte toplam yedi üyeden oluşur.</w:t>
      </w:r>
    </w:p>
    <w:p w:rsidR="00EC11EE" w:rsidRPr="00EC11EE" w:rsidRDefault="00EC11EE" w:rsidP="00046382">
      <w:pPr>
        <w:spacing w:before="120" w:after="120"/>
        <w:jc w:val="both"/>
        <w:rPr>
          <w:sz w:val="22"/>
          <w:szCs w:val="22"/>
        </w:rPr>
      </w:pPr>
      <w:r>
        <w:rPr>
          <w:sz w:val="22"/>
          <w:szCs w:val="22"/>
        </w:rPr>
        <w:t xml:space="preserve">(2) </w:t>
      </w:r>
      <w:r w:rsidRPr="00EC11EE">
        <w:rPr>
          <w:sz w:val="22"/>
          <w:szCs w:val="22"/>
        </w:rPr>
        <w:t>Danışma Kurulu üyelerinin görev süresi bir yıldır. Süresi biten üyeler aynı usulle yeniden Danışma Kurulu üyeliğine seçilebilir. Süreleri bitmeden herhangi bir nedenle ayrılan üyelerin yerine kalan süreyi tamamlamak üzere aynı usulle yeniden seçim yapılır.</w:t>
      </w:r>
    </w:p>
    <w:p w:rsidR="00EC11EE" w:rsidRPr="00EC11EE" w:rsidRDefault="00EC11EE" w:rsidP="00046382">
      <w:pPr>
        <w:spacing w:before="120" w:after="120"/>
        <w:jc w:val="both"/>
        <w:rPr>
          <w:sz w:val="22"/>
          <w:szCs w:val="22"/>
        </w:rPr>
      </w:pPr>
      <w:r>
        <w:rPr>
          <w:sz w:val="22"/>
          <w:szCs w:val="22"/>
        </w:rPr>
        <w:t xml:space="preserve">(3) </w:t>
      </w:r>
      <w:r w:rsidRPr="00EC11EE">
        <w:rPr>
          <w:sz w:val="22"/>
          <w:szCs w:val="22"/>
        </w:rPr>
        <w:t>Müdürün başkanlık edeceği Danışma Kurulu, Müdürün daveti üzerine toplanır ve Merkezin faaliyetlerini gözden geçirerek ilgili konularda Yönetim Kuruluna önerilerde bulunur. Danışma Kurulu salt çoğunlukla yılda en az bir kez toplanır ve kararlar toplantıya katılan üyelerin salt çoğunluğu ile alınır. Oyların eşitliği halinde Merkez Müdürünün oyu yönünde çoğunluk sağlanmış olur.</w:t>
      </w:r>
    </w:p>
    <w:p w:rsidR="00855F03" w:rsidRDefault="00855F03" w:rsidP="00046382">
      <w:pPr>
        <w:spacing w:before="240" w:after="120"/>
        <w:jc w:val="both"/>
        <w:rPr>
          <w:b/>
          <w:sz w:val="22"/>
          <w:szCs w:val="22"/>
        </w:rPr>
      </w:pPr>
      <w:r w:rsidRPr="00EC11EE">
        <w:rPr>
          <w:b/>
          <w:sz w:val="22"/>
          <w:szCs w:val="22"/>
        </w:rPr>
        <w:t xml:space="preserve">Danışma Kurulunun Görevleri </w:t>
      </w:r>
    </w:p>
    <w:p w:rsidR="00EC11EE" w:rsidRPr="00EC11EE" w:rsidRDefault="00EC11EE" w:rsidP="00855F03">
      <w:pPr>
        <w:spacing w:before="240" w:after="120"/>
        <w:jc w:val="both"/>
        <w:rPr>
          <w:sz w:val="22"/>
          <w:szCs w:val="22"/>
        </w:rPr>
      </w:pPr>
      <w:r w:rsidRPr="00EC11EE">
        <w:rPr>
          <w:b/>
          <w:sz w:val="22"/>
          <w:szCs w:val="22"/>
        </w:rPr>
        <w:t xml:space="preserve">Madde 15 </w:t>
      </w:r>
      <w:r w:rsidR="00855F03">
        <w:rPr>
          <w:b/>
          <w:sz w:val="22"/>
          <w:szCs w:val="22"/>
        </w:rPr>
        <w:t>–</w:t>
      </w:r>
      <w:r w:rsidR="00855F03">
        <w:rPr>
          <w:sz w:val="22"/>
          <w:szCs w:val="22"/>
        </w:rPr>
        <w:t xml:space="preserve"> </w:t>
      </w:r>
      <w:r>
        <w:rPr>
          <w:sz w:val="22"/>
          <w:szCs w:val="22"/>
        </w:rPr>
        <w:t xml:space="preserve">(1) </w:t>
      </w:r>
      <w:r w:rsidRPr="00EC11EE">
        <w:rPr>
          <w:sz w:val="22"/>
          <w:szCs w:val="22"/>
        </w:rPr>
        <w:t>Danışma Kurulunun görevleri;</w:t>
      </w:r>
    </w:p>
    <w:p w:rsidR="00EC11EE" w:rsidRPr="00EC11EE" w:rsidRDefault="00EC11EE" w:rsidP="00046382">
      <w:pPr>
        <w:spacing w:before="120" w:after="120"/>
        <w:jc w:val="both"/>
        <w:rPr>
          <w:sz w:val="22"/>
          <w:szCs w:val="22"/>
        </w:rPr>
      </w:pPr>
      <w:r>
        <w:rPr>
          <w:sz w:val="22"/>
          <w:szCs w:val="22"/>
        </w:rPr>
        <w:tab/>
        <w:t xml:space="preserve">A. </w:t>
      </w:r>
      <w:r w:rsidRPr="00EC11EE">
        <w:rPr>
          <w:sz w:val="22"/>
          <w:szCs w:val="22"/>
        </w:rPr>
        <w:t>Merkezin faaliyetleri ile ilgili tavsiye niteliğinde görüş ve önerilerde bulunmak,</w:t>
      </w:r>
    </w:p>
    <w:p w:rsidR="00EC11EE" w:rsidRPr="00EC11EE" w:rsidRDefault="00EC11EE" w:rsidP="00046382">
      <w:pPr>
        <w:spacing w:before="120" w:after="120"/>
        <w:jc w:val="both"/>
        <w:rPr>
          <w:sz w:val="22"/>
          <w:szCs w:val="22"/>
        </w:rPr>
      </w:pPr>
      <w:r>
        <w:rPr>
          <w:sz w:val="22"/>
          <w:szCs w:val="22"/>
        </w:rPr>
        <w:tab/>
        <w:t xml:space="preserve">B. </w:t>
      </w:r>
      <w:r w:rsidRPr="00EC11EE">
        <w:rPr>
          <w:sz w:val="22"/>
          <w:szCs w:val="22"/>
        </w:rPr>
        <w:t>Danışma Kurulu, Merkez Müdürünün daveti üzerine olağan olarak yılda en az bir kere, gerekli hallerde daha sık olmak üzere toplanır. Merkezin faaliyetlerini gözden geçirerek gerekli önerilerde bulunur. Danışma Kurulu toplantısı için salt çoğunluk aranmaz. Kararlar katılanların salt çoğunluğu ile alınır.</w:t>
      </w:r>
    </w:p>
    <w:p w:rsidR="00855F03" w:rsidRDefault="00855F03" w:rsidP="00046382">
      <w:pPr>
        <w:spacing w:before="240" w:after="120"/>
        <w:jc w:val="both"/>
        <w:rPr>
          <w:b/>
          <w:sz w:val="22"/>
          <w:szCs w:val="22"/>
        </w:rPr>
      </w:pPr>
      <w:r w:rsidRPr="003D0335">
        <w:rPr>
          <w:b/>
          <w:sz w:val="22"/>
          <w:szCs w:val="22"/>
        </w:rPr>
        <w:t xml:space="preserve">Merkez Koordinatörü </w:t>
      </w:r>
    </w:p>
    <w:p w:rsidR="00EC11EE" w:rsidRPr="00EC11EE" w:rsidRDefault="00855F03" w:rsidP="00855F03">
      <w:pPr>
        <w:spacing w:before="240" w:after="120"/>
        <w:jc w:val="both"/>
        <w:rPr>
          <w:sz w:val="22"/>
          <w:szCs w:val="22"/>
        </w:rPr>
      </w:pPr>
      <w:r>
        <w:rPr>
          <w:b/>
          <w:sz w:val="22"/>
          <w:szCs w:val="22"/>
        </w:rPr>
        <w:t>Madde 16 –</w:t>
      </w:r>
      <w:r w:rsidR="003D0335" w:rsidRPr="003D0335">
        <w:rPr>
          <w:b/>
          <w:sz w:val="22"/>
          <w:szCs w:val="22"/>
        </w:rPr>
        <w:t xml:space="preserve"> </w:t>
      </w:r>
      <w:r w:rsidR="003D0335">
        <w:rPr>
          <w:sz w:val="22"/>
          <w:szCs w:val="22"/>
        </w:rPr>
        <w:t xml:space="preserve">(1) </w:t>
      </w:r>
      <w:r w:rsidR="00EC11EE" w:rsidRPr="00EC11EE">
        <w:rPr>
          <w:sz w:val="22"/>
          <w:szCs w:val="22"/>
        </w:rPr>
        <w:t>Merkez Koordinatörü, Müdürün önerisi ile Rektör tarafından iki yıl süreyle görevlendirilir. Süresi dolan Koordinatör yeniden görevlendirilebilir.</w:t>
      </w:r>
    </w:p>
    <w:p w:rsidR="00EC11EE" w:rsidRPr="00EC11EE" w:rsidRDefault="003D0335" w:rsidP="00046382">
      <w:pPr>
        <w:spacing w:before="120" w:after="120"/>
        <w:jc w:val="both"/>
        <w:rPr>
          <w:sz w:val="22"/>
          <w:szCs w:val="22"/>
        </w:rPr>
      </w:pPr>
      <w:r>
        <w:rPr>
          <w:sz w:val="22"/>
          <w:szCs w:val="22"/>
        </w:rPr>
        <w:t xml:space="preserve">(2) </w:t>
      </w:r>
      <w:r w:rsidR="00EC11EE" w:rsidRPr="00EC11EE">
        <w:rPr>
          <w:sz w:val="22"/>
          <w:szCs w:val="22"/>
        </w:rPr>
        <w:t>Merkez Koordinatörü, süresi dolmadan Müdürün teklifi ile Rektör tarafından görevden alınabilir.</w:t>
      </w:r>
    </w:p>
    <w:p w:rsidR="00855F03" w:rsidRDefault="00855F03" w:rsidP="00046382">
      <w:pPr>
        <w:spacing w:before="240" w:after="120"/>
        <w:jc w:val="both"/>
        <w:rPr>
          <w:b/>
          <w:sz w:val="22"/>
          <w:szCs w:val="22"/>
        </w:rPr>
      </w:pPr>
      <w:r w:rsidRPr="003D0335">
        <w:rPr>
          <w:b/>
          <w:sz w:val="22"/>
          <w:szCs w:val="22"/>
        </w:rPr>
        <w:t xml:space="preserve">Merkez Koordinatörünün Görev, Yetki ve Sorumlulukları </w:t>
      </w:r>
    </w:p>
    <w:p w:rsidR="00EC11EE" w:rsidRPr="00EC11EE" w:rsidRDefault="003D0335" w:rsidP="00855F03">
      <w:pPr>
        <w:spacing w:before="240" w:after="120"/>
        <w:jc w:val="both"/>
        <w:rPr>
          <w:sz w:val="22"/>
          <w:szCs w:val="22"/>
        </w:rPr>
      </w:pPr>
      <w:r w:rsidRPr="003D0335">
        <w:rPr>
          <w:b/>
          <w:sz w:val="22"/>
          <w:szCs w:val="22"/>
        </w:rPr>
        <w:t>Madde 1</w:t>
      </w:r>
      <w:r>
        <w:rPr>
          <w:b/>
          <w:sz w:val="22"/>
          <w:szCs w:val="22"/>
        </w:rPr>
        <w:t>7</w:t>
      </w:r>
      <w:r w:rsidRPr="003D0335">
        <w:rPr>
          <w:b/>
          <w:sz w:val="22"/>
          <w:szCs w:val="22"/>
        </w:rPr>
        <w:t xml:space="preserve"> </w:t>
      </w:r>
      <w:r w:rsidR="00855F03">
        <w:rPr>
          <w:b/>
          <w:sz w:val="22"/>
          <w:szCs w:val="22"/>
        </w:rPr>
        <w:t>–</w:t>
      </w:r>
      <w:r w:rsidRPr="003D0335">
        <w:rPr>
          <w:b/>
          <w:sz w:val="22"/>
          <w:szCs w:val="22"/>
        </w:rPr>
        <w:t xml:space="preserve"> </w:t>
      </w:r>
      <w:r>
        <w:rPr>
          <w:sz w:val="22"/>
          <w:szCs w:val="22"/>
        </w:rPr>
        <w:t xml:space="preserve">(1) </w:t>
      </w:r>
      <w:r w:rsidR="00EC11EE" w:rsidRPr="00EC11EE">
        <w:rPr>
          <w:sz w:val="22"/>
          <w:szCs w:val="22"/>
        </w:rPr>
        <w:t>Merkez Koordinatörünün görev, yetki ve sorumlulukları;</w:t>
      </w:r>
    </w:p>
    <w:p w:rsidR="00EC11EE" w:rsidRPr="00EC11EE" w:rsidRDefault="003D0335" w:rsidP="00046382">
      <w:pPr>
        <w:spacing w:before="120" w:after="120"/>
        <w:jc w:val="both"/>
        <w:rPr>
          <w:sz w:val="22"/>
          <w:szCs w:val="22"/>
        </w:rPr>
      </w:pPr>
      <w:r>
        <w:rPr>
          <w:sz w:val="22"/>
          <w:szCs w:val="22"/>
        </w:rPr>
        <w:tab/>
        <w:t xml:space="preserve">A. </w:t>
      </w:r>
      <w:r w:rsidR="00EC11EE" w:rsidRPr="00EC11EE">
        <w:rPr>
          <w:sz w:val="22"/>
          <w:szCs w:val="22"/>
        </w:rPr>
        <w:t>Merkezin amaç ve ilkeleri doğrultusunda yapılması planlanan eğitim, seminer, kurs vb. faaliyetleri koordine etmek,</w:t>
      </w:r>
    </w:p>
    <w:p w:rsidR="00EC11EE" w:rsidRPr="00EC11EE" w:rsidRDefault="003D0335" w:rsidP="00046382">
      <w:pPr>
        <w:spacing w:before="120" w:after="120"/>
        <w:jc w:val="both"/>
        <w:rPr>
          <w:sz w:val="22"/>
          <w:szCs w:val="22"/>
        </w:rPr>
      </w:pPr>
      <w:r>
        <w:rPr>
          <w:sz w:val="22"/>
          <w:szCs w:val="22"/>
        </w:rPr>
        <w:tab/>
        <w:t xml:space="preserve">B. </w:t>
      </w:r>
      <w:r w:rsidR="00EC11EE" w:rsidRPr="00EC11EE">
        <w:rPr>
          <w:sz w:val="22"/>
          <w:szCs w:val="22"/>
        </w:rPr>
        <w:t>Proje üretmek ve yürütmek,</w:t>
      </w:r>
    </w:p>
    <w:p w:rsidR="00EC11EE" w:rsidRPr="00EC11EE" w:rsidRDefault="003D0335" w:rsidP="00046382">
      <w:pPr>
        <w:spacing w:before="120" w:after="120"/>
        <w:jc w:val="both"/>
        <w:rPr>
          <w:sz w:val="22"/>
          <w:szCs w:val="22"/>
        </w:rPr>
      </w:pPr>
      <w:r>
        <w:rPr>
          <w:sz w:val="22"/>
          <w:szCs w:val="22"/>
        </w:rPr>
        <w:tab/>
        <w:t xml:space="preserve">C. </w:t>
      </w:r>
      <w:r w:rsidR="00EC11EE" w:rsidRPr="00EC11EE">
        <w:rPr>
          <w:sz w:val="22"/>
          <w:szCs w:val="22"/>
        </w:rPr>
        <w:t>Merkezle ilgili yürütülebilir iş bağlantıları gerçekleştirmek,</w:t>
      </w:r>
    </w:p>
    <w:p w:rsidR="00EC11EE" w:rsidRPr="00EC11EE" w:rsidRDefault="003D0335" w:rsidP="00046382">
      <w:pPr>
        <w:spacing w:before="120" w:after="120"/>
        <w:jc w:val="both"/>
        <w:rPr>
          <w:sz w:val="22"/>
          <w:szCs w:val="22"/>
        </w:rPr>
      </w:pPr>
      <w:r>
        <w:rPr>
          <w:sz w:val="22"/>
          <w:szCs w:val="22"/>
        </w:rPr>
        <w:tab/>
        <w:t xml:space="preserve">Ç. </w:t>
      </w:r>
      <w:r w:rsidR="00EC11EE" w:rsidRPr="00EC11EE">
        <w:rPr>
          <w:sz w:val="22"/>
          <w:szCs w:val="22"/>
        </w:rPr>
        <w:t>Merkezin çalışmalarının düzenli olarak yürütülmesinde ve geliştirilmesinde Müdüre yardımcı olmak,</w:t>
      </w:r>
    </w:p>
    <w:p w:rsidR="00EC11EE" w:rsidRPr="00EC11EE" w:rsidRDefault="003D0335" w:rsidP="00046382">
      <w:pPr>
        <w:spacing w:before="120" w:after="120"/>
        <w:jc w:val="both"/>
        <w:rPr>
          <w:sz w:val="22"/>
          <w:szCs w:val="22"/>
        </w:rPr>
      </w:pPr>
      <w:r>
        <w:rPr>
          <w:sz w:val="22"/>
          <w:szCs w:val="22"/>
        </w:rPr>
        <w:tab/>
        <w:t xml:space="preserve">D. </w:t>
      </w:r>
      <w:r w:rsidR="00EC11EE" w:rsidRPr="00EC11EE">
        <w:rPr>
          <w:sz w:val="22"/>
          <w:szCs w:val="22"/>
        </w:rPr>
        <w:t>Özel ve kamu kuruluşları ile iletişim kurmak ve kurulan iletişimi sağlıklı bir şekilde sürdürmek ve takip etmek,</w:t>
      </w:r>
    </w:p>
    <w:p w:rsidR="00EC11EE" w:rsidRPr="00EC11EE" w:rsidRDefault="003D0335" w:rsidP="00046382">
      <w:pPr>
        <w:spacing w:before="120" w:after="120"/>
        <w:jc w:val="both"/>
        <w:rPr>
          <w:sz w:val="22"/>
          <w:szCs w:val="22"/>
        </w:rPr>
      </w:pPr>
      <w:r>
        <w:rPr>
          <w:sz w:val="22"/>
          <w:szCs w:val="22"/>
        </w:rPr>
        <w:tab/>
        <w:t xml:space="preserve">E. </w:t>
      </w:r>
      <w:r w:rsidR="00EC11EE" w:rsidRPr="00EC11EE">
        <w:rPr>
          <w:sz w:val="22"/>
          <w:szCs w:val="22"/>
        </w:rPr>
        <w:t>Açılacak kursların koordinasyonunu sağlamak, Üniversite web sayfası ve Merkez web sayfası üzerinden duyurulmasını ve kurs afişlerinin basılmasını sağlamak,</w:t>
      </w:r>
    </w:p>
    <w:p w:rsidR="00EC11EE" w:rsidRPr="00EC11EE" w:rsidRDefault="003D0335" w:rsidP="00046382">
      <w:pPr>
        <w:spacing w:before="120" w:after="120"/>
        <w:jc w:val="both"/>
        <w:rPr>
          <w:sz w:val="22"/>
          <w:szCs w:val="22"/>
        </w:rPr>
      </w:pPr>
      <w:r>
        <w:rPr>
          <w:sz w:val="22"/>
          <w:szCs w:val="22"/>
        </w:rPr>
        <w:tab/>
        <w:t xml:space="preserve">F. </w:t>
      </w:r>
      <w:r w:rsidR="00EC11EE" w:rsidRPr="00EC11EE">
        <w:rPr>
          <w:sz w:val="22"/>
          <w:szCs w:val="22"/>
        </w:rPr>
        <w:t>Kursların ders programlarını düzenlemek ve ilan etmek,</w:t>
      </w:r>
    </w:p>
    <w:p w:rsidR="00EC11EE" w:rsidRPr="00EC11EE" w:rsidRDefault="003D0335" w:rsidP="00046382">
      <w:pPr>
        <w:spacing w:before="120" w:after="120"/>
        <w:jc w:val="both"/>
        <w:rPr>
          <w:sz w:val="22"/>
          <w:szCs w:val="22"/>
        </w:rPr>
      </w:pPr>
      <w:r>
        <w:rPr>
          <w:sz w:val="22"/>
          <w:szCs w:val="22"/>
        </w:rPr>
        <w:tab/>
        <w:t xml:space="preserve">G. </w:t>
      </w:r>
      <w:r w:rsidR="00EC11EE" w:rsidRPr="00EC11EE">
        <w:rPr>
          <w:sz w:val="22"/>
          <w:szCs w:val="22"/>
        </w:rPr>
        <w:t>Kursların ders yoklamalarını düzenlemek ve takip etmek,</w:t>
      </w:r>
    </w:p>
    <w:p w:rsidR="00EC11EE" w:rsidRPr="00EC11EE" w:rsidRDefault="003D0335" w:rsidP="00046382">
      <w:pPr>
        <w:spacing w:before="120" w:after="120"/>
        <w:jc w:val="both"/>
        <w:rPr>
          <w:sz w:val="22"/>
          <w:szCs w:val="22"/>
        </w:rPr>
      </w:pPr>
      <w:r>
        <w:rPr>
          <w:sz w:val="22"/>
          <w:szCs w:val="22"/>
        </w:rPr>
        <w:lastRenderedPageBreak/>
        <w:tab/>
        <w:t xml:space="preserve">Ğ. </w:t>
      </w:r>
      <w:r w:rsidR="00EC11EE" w:rsidRPr="00EC11EE">
        <w:rPr>
          <w:sz w:val="22"/>
          <w:szCs w:val="22"/>
        </w:rPr>
        <w:t>Kurslar sonunda kursu tamamlayan ve başarılı olan kursiyerlere verilecek sertifika, katılım belgesi vs. düzenlenmesini</w:t>
      </w:r>
      <w:r w:rsidR="00377416">
        <w:rPr>
          <w:sz w:val="22"/>
          <w:szCs w:val="22"/>
        </w:rPr>
        <w:t>,</w:t>
      </w:r>
      <w:r w:rsidR="00EC11EE" w:rsidRPr="00EC11EE">
        <w:rPr>
          <w:sz w:val="22"/>
          <w:szCs w:val="22"/>
        </w:rPr>
        <w:t xml:space="preserve"> basılmasını sağlamak,</w:t>
      </w:r>
      <w:r w:rsidR="00377416">
        <w:rPr>
          <w:sz w:val="22"/>
          <w:szCs w:val="22"/>
        </w:rPr>
        <w:t xml:space="preserve"> hazırlanan belgeleri </w:t>
      </w:r>
      <w:r w:rsidR="00675F77">
        <w:rPr>
          <w:sz w:val="22"/>
          <w:szCs w:val="22"/>
        </w:rPr>
        <w:t>“</w:t>
      </w:r>
      <w:r w:rsidR="00FE4667" w:rsidRPr="00675F77">
        <w:rPr>
          <w:b/>
          <w:sz w:val="22"/>
          <w:szCs w:val="22"/>
        </w:rPr>
        <w:t>Belge Teslim Formu</w:t>
      </w:r>
      <w:r w:rsidR="00675F77">
        <w:rPr>
          <w:b/>
          <w:sz w:val="22"/>
          <w:szCs w:val="22"/>
        </w:rPr>
        <w:t>”</w:t>
      </w:r>
      <w:r w:rsidR="00FE4667">
        <w:rPr>
          <w:sz w:val="22"/>
          <w:szCs w:val="22"/>
        </w:rPr>
        <w:t xml:space="preserve"> (EK</w:t>
      </w:r>
      <w:r w:rsidR="00FE4667" w:rsidRPr="00EC11EE">
        <w:rPr>
          <w:sz w:val="22"/>
          <w:szCs w:val="22"/>
        </w:rPr>
        <w:t>-</w:t>
      </w:r>
      <w:r w:rsidR="00FE4667">
        <w:rPr>
          <w:sz w:val="22"/>
          <w:szCs w:val="22"/>
        </w:rPr>
        <w:t>1</w:t>
      </w:r>
      <w:r w:rsidR="00FE4667" w:rsidRPr="00EC11EE">
        <w:rPr>
          <w:sz w:val="22"/>
          <w:szCs w:val="22"/>
        </w:rPr>
        <w:t xml:space="preserve">) </w:t>
      </w:r>
      <w:r w:rsidR="00FE4667">
        <w:rPr>
          <w:sz w:val="22"/>
          <w:szCs w:val="22"/>
        </w:rPr>
        <w:t xml:space="preserve">  ile kursiyerlere </w:t>
      </w:r>
      <w:r w:rsidR="00377416">
        <w:rPr>
          <w:sz w:val="22"/>
          <w:szCs w:val="22"/>
        </w:rPr>
        <w:t>imza karşılığı teslim etmek</w:t>
      </w:r>
      <w:r w:rsidR="00FE4667">
        <w:rPr>
          <w:sz w:val="22"/>
          <w:szCs w:val="22"/>
        </w:rPr>
        <w:t xml:space="preserve">, </w:t>
      </w:r>
    </w:p>
    <w:p w:rsidR="00EC11EE" w:rsidRPr="00EC11EE" w:rsidRDefault="003D0335" w:rsidP="00046382">
      <w:pPr>
        <w:spacing w:before="120" w:after="120"/>
        <w:jc w:val="both"/>
        <w:rPr>
          <w:sz w:val="22"/>
          <w:szCs w:val="22"/>
        </w:rPr>
      </w:pPr>
      <w:r>
        <w:rPr>
          <w:sz w:val="22"/>
          <w:szCs w:val="22"/>
        </w:rPr>
        <w:tab/>
        <w:t xml:space="preserve">H. </w:t>
      </w:r>
      <w:r w:rsidR="00EC11EE" w:rsidRPr="00EC11EE">
        <w:rPr>
          <w:sz w:val="22"/>
          <w:szCs w:val="22"/>
        </w:rPr>
        <w:t>Merkezin gelişmesi için gerekli tedbirleri almak ve öneriler sunmaktır.</w:t>
      </w:r>
    </w:p>
    <w:p w:rsidR="00855F03" w:rsidRDefault="00855F03" w:rsidP="00046382">
      <w:pPr>
        <w:spacing w:before="240" w:after="120"/>
        <w:jc w:val="both"/>
        <w:rPr>
          <w:b/>
          <w:sz w:val="22"/>
          <w:szCs w:val="22"/>
        </w:rPr>
      </w:pPr>
      <w:r w:rsidRPr="003D0335">
        <w:rPr>
          <w:b/>
          <w:sz w:val="22"/>
          <w:szCs w:val="22"/>
        </w:rPr>
        <w:t xml:space="preserve">Merkez Sekreteri </w:t>
      </w:r>
    </w:p>
    <w:p w:rsidR="00EC11EE" w:rsidRPr="00EC11EE" w:rsidRDefault="003D0335" w:rsidP="00855F03">
      <w:pPr>
        <w:spacing w:before="240" w:after="120"/>
        <w:jc w:val="both"/>
        <w:rPr>
          <w:sz w:val="22"/>
          <w:szCs w:val="22"/>
        </w:rPr>
      </w:pPr>
      <w:r w:rsidRPr="003D0335">
        <w:rPr>
          <w:b/>
          <w:sz w:val="22"/>
          <w:szCs w:val="22"/>
        </w:rPr>
        <w:t>Madde 1</w:t>
      </w:r>
      <w:r>
        <w:rPr>
          <w:b/>
          <w:sz w:val="22"/>
          <w:szCs w:val="22"/>
        </w:rPr>
        <w:t>8</w:t>
      </w:r>
      <w:r w:rsidRPr="003D0335">
        <w:rPr>
          <w:b/>
          <w:sz w:val="22"/>
          <w:szCs w:val="22"/>
        </w:rPr>
        <w:t xml:space="preserve"> </w:t>
      </w:r>
      <w:r w:rsidR="00855F03">
        <w:rPr>
          <w:b/>
          <w:sz w:val="22"/>
          <w:szCs w:val="22"/>
        </w:rPr>
        <w:t>–</w:t>
      </w:r>
      <w:r w:rsidRPr="003D0335">
        <w:rPr>
          <w:b/>
          <w:sz w:val="22"/>
          <w:szCs w:val="22"/>
        </w:rPr>
        <w:t xml:space="preserve"> </w:t>
      </w:r>
      <w:r w:rsidR="00855F03" w:rsidRPr="00855F03">
        <w:rPr>
          <w:sz w:val="22"/>
          <w:szCs w:val="22"/>
        </w:rPr>
        <w:t>(1)</w:t>
      </w:r>
      <w:r w:rsidR="00855F03">
        <w:rPr>
          <w:b/>
          <w:sz w:val="22"/>
          <w:szCs w:val="22"/>
        </w:rPr>
        <w:t xml:space="preserve"> </w:t>
      </w:r>
      <w:r w:rsidR="00EC11EE" w:rsidRPr="00EC11EE">
        <w:rPr>
          <w:sz w:val="22"/>
          <w:szCs w:val="22"/>
        </w:rPr>
        <w:t>Merkez Sekreteri, Müdürün önerisi ile Rektör tarafından görevlendirilir. Her defasında bir yıllığına görevlendirilir. Süresi dolduğunda yeniden görevlendirilebilir.</w:t>
      </w:r>
    </w:p>
    <w:p w:rsidR="00855F03" w:rsidRDefault="00855F03" w:rsidP="00046382">
      <w:pPr>
        <w:spacing w:before="240" w:after="120"/>
        <w:jc w:val="both"/>
        <w:rPr>
          <w:b/>
          <w:sz w:val="22"/>
          <w:szCs w:val="22"/>
        </w:rPr>
      </w:pPr>
      <w:r w:rsidRPr="003D0335">
        <w:rPr>
          <w:b/>
          <w:sz w:val="22"/>
          <w:szCs w:val="22"/>
        </w:rPr>
        <w:t>Merkez Sekreterinin</w:t>
      </w:r>
      <w:r>
        <w:rPr>
          <w:b/>
          <w:sz w:val="22"/>
          <w:szCs w:val="22"/>
        </w:rPr>
        <w:t xml:space="preserve"> </w:t>
      </w:r>
      <w:r w:rsidRPr="003D0335">
        <w:rPr>
          <w:b/>
          <w:sz w:val="22"/>
          <w:szCs w:val="22"/>
        </w:rPr>
        <w:t xml:space="preserve">Görev, Yetki ve Sorumlulukları </w:t>
      </w:r>
    </w:p>
    <w:p w:rsidR="00EC11EE" w:rsidRPr="00EC11EE" w:rsidRDefault="003D0335" w:rsidP="00855F03">
      <w:pPr>
        <w:spacing w:before="240" w:after="120"/>
        <w:jc w:val="both"/>
        <w:rPr>
          <w:sz w:val="22"/>
          <w:szCs w:val="22"/>
        </w:rPr>
      </w:pPr>
      <w:r w:rsidRPr="003D0335">
        <w:rPr>
          <w:b/>
          <w:sz w:val="22"/>
          <w:szCs w:val="22"/>
        </w:rPr>
        <w:t>Madde 1</w:t>
      </w:r>
      <w:r>
        <w:rPr>
          <w:b/>
          <w:sz w:val="22"/>
          <w:szCs w:val="22"/>
        </w:rPr>
        <w:t>9</w:t>
      </w:r>
      <w:r w:rsidRPr="00855F03">
        <w:rPr>
          <w:b/>
          <w:sz w:val="22"/>
          <w:szCs w:val="22"/>
        </w:rPr>
        <w:t xml:space="preserve"> </w:t>
      </w:r>
      <w:r w:rsidR="00855F03">
        <w:rPr>
          <w:b/>
          <w:sz w:val="22"/>
          <w:szCs w:val="22"/>
        </w:rPr>
        <w:t xml:space="preserve">– </w:t>
      </w:r>
      <w:r>
        <w:rPr>
          <w:sz w:val="22"/>
          <w:szCs w:val="22"/>
        </w:rPr>
        <w:t xml:space="preserve">(1) </w:t>
      </w:r>
      <w:r w:rsidR="00EC11EE" w:rsidRPr="00EC11EE">
        <w:rPr>
          <w:sz w:val="22"/>
          <w:szCs w:val="22"/>
        </w:rPr>
        <w:t>Merkez Sekreterinin görev, yetki ve sorumlulukları;</w:t>
      </w:r>
    </w:p>
    <w:p w:rsidR="00EC11EE" w:rsidRPr="00EC11EE" w:rsidRDefault="003D0335" w:rsidP="00046382">
      <w:pPr>
        <w:spacing w:before="120" w:after="120"/>
        <w:jc w:val="both"/>
        <w:rPr>
          <w:sz w:val="22"/>
          <w:szCs w:val="22"/>
        </w:rPr>
      </w:pPr>
      <w:r>
        <w:rPr>
          <w:sz w:val="22"/>
          <w:szCs w:val="22"/>
        </w:rPr>
        <w:tab/>
        <w:t xml:space="preserve">A. </w:t>
      </w:r>
      <w:r w:rsidR="00EC11EE" w:rsidRPr="00EC11EE">
        <w:rPr>
          <w:sz w:val="22"/>
          <w:szCs w:val="22"/>
        </w:rPr>
        <w:t>Merkezin faaliyetlerinin yürütülmesi ile ilgili (duyuru yapılması, kursiyerlerin kayıtları ve ödeme işlemlerinin takibi, notların işlenmesi ve benzeri diğer faaliyetler) iş ve işlemleri yürütmek,</w:t>
      </w:r>
    </w:p>
    <w:p w:rsidR="00EC11EE" w:rsidRPr="00EC11EE" w:rsidRDefault="00FA50DC" w:rsidP="00046382">
      <w:pPr>
        <w:spacing w:before="120" w:after="120"/>
        <w:jc w:val="both"/>
        <w:rPr>
          <w:sz w:val="22"/>
          <w:szCs w:val="22"/>
        </w:rPr>
      </w:pPr>
      <w:r>
        <w:rPr>
          <w:sz w:val="22"/>
          <w:szCs w:val="22"/>
        </w:rPr>
        <w:tab/>
        <w:t xml:space="preserve">B. </w:t>
      </w:r>
      <w:r w:rsidR="00EC11EE" w:rsidRPr="00EC11EE">
        <w:rPr>
          <w:sz w:val="22"/>
          <w:szCs w:val="22"/>
        </w:rPr>
        <w:t>Merkez faaliyetleri ile ilgili Yönetim Kurulu Kararlarını yazmak,</w:t>
      </w:r>
    </w:p>
    <w:p w:rsidR="00EC11EE" w:rsidRPr="00EC11EE" w:rsidRDefault="00FA50DC" w:rsidP="00046382">
      <w:pPr>
        <w:spacing w:before="120" w:after="120"/>
        <w:jc w:val="both"/>
        <w:rPr>
          <w:sz w:val="22"/>
          <w:szCs w:val="22"/>
        </w:rPr>
      </w:pPr>
      <w:r>
        <w:rPr>
          <w:sz w:val="22"/>
          <w:szCs w:val="22"/>
        </w:rPr>
        <w:tab/>
        <w:t xml:space="preserve">C. </w:t>
      </w:r>
      <w:r w:rsidR="00EC11EE" w:rsidRPr="00EC11EE">
        <w:rPr>
          <w:sz w:val="22"/>
          <w:szCs w:val="22"/>
        </w:rPr>
        <w:t>Kurslarla ilgili gerekli tüm bilgileri kursiyerlere telefon/mesaj/mail yoluyla iletmek,</w:t>
      </w:r>
    </w:p>
    <w:p w:rsidR="00EC11EE" w:rsidRPr="00EC11EE" w:rsidRDefault="00FA50DC" w:rsidP="00046382">
      <w:pPr>
        <w:spacing w:before="120" w:after="120"/>
        <w:jc w:val="both"/>
        <w:rPr>
          <w:sz w:val="22"/>
          <w:szCs w:val="22"/>
        </w:rPr>
      </w:pPr>
      <w:r>
        <w:rPr>
          <w:sz w:val="22"/>
          <w:szCs w:val="22"/>
        </w:rPr>
        <w:tab/>
        <w:t xml:space="preserve">Ç. </w:t>
      </w:r>
      <w:r w:rsidR="00EC11EE" w:rsidRPr="00EC11EE">
        <w:rPr>
          <w:sz w:val="22"/>
          <w:szCs w:val="22"/>
        </w:rPr>
        <w:t>Malzeme ihtiyaç planlaması yapmak, kursların eğitim materyallerini çoğaltmak ve kursiyerlere dağıtmak,</w:t>
      </w:r>
    </w:p>
    <w:p w:rsidR="00EC11EE" w:rsidRPr="00EC11EE" w:rsidRDefault="00FA50DC" w:rsidP="00046382">
      <w:pPr>
        <w:spacing w:before="120" w:after="120"/>
        <w:jc w:val="both"/>
        <w:rPr>
          <w:sz w:val="22"/>
          <w:szCs w:val="22"/>
        </w:rPr>
      </w:pPr>
      <w:r>
        <w:rPr>
          <w:sz w:val="22"/>
          <w:szCs w:val="22"/>
        </w:rPr>
        <w:tab/>
        <w:t xml:space="preserve">D. </w:t>
      </w:r>
      <w:r w:rsidR="00EC11EE" w:rsidRPr="00EC11EE">
        <w:rPr>
          <w:sz w:val="22"/>
          <w:szCs w:val="22"/>
        </w:rPr>
        <w:t>Ödeme işlemlerinin belgelendirilmesi ve ödeme için gerekli belgelerin hazırlanmasını sağlamak, kursiyerlerin ve eğiticilerin kurs ödemelerinin takibini yapmak,</w:t>
      </w:r>
    </w:p>
    <w:p w:rsidR="00EC11EE" w:rsidRPr="00EC11EE" w:rsidRDefault="00FA50DC" w:rsidP="00046382">
      <w:pPr>
        <w:spacing w:before="120" w:after="120"/>
        <w:jc w:val="both"/>
        <w:rPr>
          <w:sz w:val="22"/>
          <w:szCs w:val="22"/>
        </w:rPr>
      </w:pPr>
      <w:r>
        <w:rPr>
          <w:sz w:val="22"/>
          <w:szCs w:val="22"/>
        </w:rPr>
        <w:tab/>
        <w:t xml:space="preserve">E. </w:t>
      </w:r>
      <w:r w:rsidR="00EC11EE" w:rsidRPr="00EC11EE">
        <w:rPr>
          <w:sz w:val="22"/>
          <w:szCs w:val="22"/>
        </w:rPr>
        <w:t>Merkeze ait sabit giderlerin (telefon, elektrik, vb.) ödeme evraklarının düzenlenmesi ve ödemelerin gerçekleştirilmesini sağlamak,</w:t>
      </w:r>
    </w:p>
    <w:p w:rsidR="00EC11EE" w:rsidRPr="00EC11EE" w:rsidRDefault="00FA50DC" w:rsidP="00046382">
      <w:pPr>
        <w:spacing w:before="120" w:after="120"/>
        <w:jc w:val="both"/>
        <w:rPr>
          <w:sz w:val="22"/>
          <w:szCs w:val="22"/>
        </w:rPr>
      </w:pPr>
      <w:r>
        <w:rPr>
          <w:sz w:val="22"/>
          <w:szCs w:val="22"/>
        </w:rPr>
        <w:tab/>
      </w:r>
      <w:r w:rsidR="00EC11EE" w:rsidRPr="00EC11EE">
        <w:rPr>
          <w:sz w:val="22"/>
          <w:szCs w:val="22"/>
        </w:rPr>
        <w:t>F.</w:t>
      </w:r>
      <w:r>
        <w:rPr>
          <w:sz w:val="22"/>
          <w:szCs w:val="22"/>
        </w:rPr>
        <w:t xml:space="preserve"> </w:t>
      </w:r>
      <w:r w:rsidR="00EC11EE" w:rsidRPr="00EC11EE">
        <w:rPr>
          <w:sz w:val="22"/>
          <w:szCs w:val="22"/>
        </w:rPr>
        <w:t>Görev alanı ile ilgili yazışmaların yapılması, düzenlenmesi, takip edilmesi, dosyalanması ve arşivlenmesi faaliyetlerini yürütmek,</w:t>
      </w:r>
    </w:p>
    <w:p w:rsidR="00EC11EE" w:rsidRPr="00EC11EE" w:rsidRDefault="00FA50DC" w:rsidP="00046382">
      <w:pPr>
        <w:spacing w:before="120" w:after="120"/>
        <w:jc w:val="both"/>
        <w:rPr>
          <w:sz w:val="22"/>
          <w:szCs w:val="22"/>
        </w:rPr>
      </w:pPr>
      <w:r>
        <w:rPr>
          <w:sz w:val="22"/>
          <w:szCs w:val="22"/>
        </w:rPr>
        <w:tab/>
      </w:r>
      <w:r w:rsidR="00EC11EE" w:rsidRPr="00EC11EE">
        <w:rPr>
          <w:sz w:val="22"/>
          <w:szCs w:val="22"/>
        </w:rPr>
        <w:t>G.</w:t>
      </w:r>
      <w:r>
        <w:rPr>
          <w:sz w:val="22"/>
          <w:szCs w:val="22"/>
        </w:rPr>
        <w:t xml:space="preserve"> </w:t>
      </w:r>
      <w:r w:rsidR="00EC11EE" w:rsidRPr="00EC11EE">
        <w:rPr>
          <w:sz w:val="22"/>
          <w:szCs w:val="22"/>
        </w:rPr>
        <w:t>Merkez bünyesindeki görevli diğer personele işlerinde yardımcı olmak,</w:t>
      </w:r>
    </w:p>
    <w:p w:rsidR="00EC11EE" w:rsidRPr="00EC11EE" w:rsidRDefault="00FA50DC" w:rsidP="00046382">
      <w:pPr>
        <w:spacing w:before="120" w:after="120"/>
        <w:jc w:val="both"/>
        <w:rPr>
          <w:sz w:val="22"/>
          <w:szCs w:val="22"/>
        </w:rPr>
      </w:pPr>
      <w:r>
        <w:rPr>
          <w:sz w:val="22"/>
          <w:szCs w:val="22"/>
        </w:rPr>
        <w:tab/>
      </w:r>
      <w:r w:rsidR="00EC11EE" w:rsidRPr="00EC11EE">
        <w:rPr>
          <w:sz w:val="22"/>
          <w:szCs w:val="22"/>
        </w:rPr>
        <w:t>H.</w:t>
      </w:r>
      <w:r>
        <w:rPr>
          <w:sz w:val="22"/>
          <w:szCs w:val="22"/>
        </w:rPr>
        <w:t xml:space="preserve"> </w:t>
      </w:r>
      <w:r w:rsidR="00EC11EE" w:rsidRPr="00EC11EE">
        <w:rPr>
          <w:sz w:val="22"/>
          <w:szCs w:val="22"/>
        </w:rPr>
        <w:t>Belirtilen görevlerle ilgili ortaya çıkabilecek sorunları Müdüre/Müdür Yardımcılarına rapor etmek ve faaliyetleri konusunda bilgi vermek,</w:t>
      </w:r>
    </w:p>
    <w:p w:rsidR="00EC11EE" w:rsidRPr="00EC11EE" w:rsidRDefault="00FA50DC" w:rsidP="00046382">
      <w:pPr>
        <w:spacing w:before="120" w:after="120"/>
        <w:jc w:val="both"/>
        <w:rPr>
          <w:sz w:val="22"/>
          <w:szCs w:val="22"/>
        </w:rPr>
      </w:pPr>
      <w:r>
        <w:rPr>
          <w:sz w:val="22"/>
          <w:szCs w:val="22"/>
        </w:rPr>
        <w:tab/>
      </w:r>
      <w:r w:rsidR="00EC11EE" w:rsidRPr="00EC11EE">
        <w:rPr>
          <w:sz w:val="22"/>
          <w:szCs w:val="22"/>
        </w:rPr>
        <w:t>I.</w:t>
      </w:r>
      <w:r>
        <w:rPr>
          <w:sz w:val="22"/>
          <w:szCs w:val="22"/>
        </w:rPr>
        <w:t xml:space="preserve"> </w:t>
      </w:r>
      <w:r w:rsidR="00EC11EE" w:rsidRPr="00EC11EE">
        <w:rPr>
          <w:sz w:val="22"/>
          <w:szCs w:val="22"/>
        </w:rPr>
        <w:t>Görevi ile ilgili süreçleri Merkezin kalite hedefleri ve prosedürlerine uygun olarak yürütmek,</w:t>
      </w:r>
    </w:p>
    <w:p w:rsidR="00EC11EE" w:rsidRPr="00EC11EE" w:rsidRDefault="00FA50DC" w:rsidP="00046382">
      <w:pPr>
        <w:spacing w:before="120" w:after="120"/>
        <w:jc w:val="both"/>
        <w:rPr>
          <w:sz w:val="22"/>
          <w:szCs w:val="22"/>
        </w:rPr>
      </w:pPr>
      <w:r>
        <w:rPr>
          <w:sz w:val="22"/>
          <w:szCs w:val="22"/>
        </w:rPr>
        <w:tab/>
      </w:r>
      <w:r w:rsidR="00EC11EE" w:rsidRPr="00EC11EE">
        <w:rPr>
          <w:sz w:val="22"/>
          <w:szCs w:val="22"/>
        </w:rPr>
        <w:t>İ.</w:t>
      </w:r>
      <w:r>
        <w:rPr>
          <w:sz w:val="22"/>
          <w:szCs w:val="22"/>
        </w:rPr>
        <w:t xml:space="preserve"> </w:t>
      </w:r>
      <w:r w:rsidR="00EC11EE" w:rsidRPr="00EC11EE">
        <w:rPr>
          <w:sz w:val="22"/>
          <w:szCs w:val="22"/>
        </w:rPr>
        <w:t>Oy hakkı olmaksızın Yönetim Kurulunda ve Danışma Kurulunda raportörlük yapmaktır.</w:t>
      </w:r>
    </w:p>
    <w:p w:rsidR="00855F03" w:rsidRDefault="00855F03" w:rsidP="002737B6">
      <w:pPr>
        <w:tabs>
          <w:tab w:val="left" w:pos="3390"/>
          <w:tab w:val="center" w:pos="4535"/>
        </w:tabs>
        <w:spacing w:before="120" w:after="120"/>
        <w:jc w:val="center"/>
        <w:rPr>
          <w:b/>
          <w:sz w:val="22"/>
          <w:szCs w:val="22"/>
        </w:rPr>
      </w:pPr>
    </w:p>
    <w:p w:rsidR="00EC11EE" w:rsidRPr="00FA50DC" w:rsidRDefault="00EC11EE" w:rsidP="002737B6">
      <w:pPr>
        <w:tabs>
          <w:tab w:val="left" w:pos="3390"/>
          <w:tab w:val="center" w:pos="4535"/>
        </w:tabs>
        <w:spacing w:before="120" w:after="120"/>
        <w:jc w:val="center"/>
        <w:rPr>
          <w:b/>
          <w:sz w:val="22"/>
          <w:szCs w:val="22"/>
        </w:rPr>
      </w:pPr>
      <w:r w:rsidRPr="00FA50DC">
        <w:rPr>
          <w:b/>
          <w:sz w:val="22"/>
          <w:szCs w:val="22"/>
        </w:rPr>
        <w:t>DÖRDÜNCÜ BÖLÜM</w:t>
      </w:r>
    </w:p>
    <w:p w:rsidR="00EC11EE" w:rsidRPr="00FA50DC" w:rsidRDefault="00EC11EE" w:rsidP="00046382">
      <w:pPr>
        <w:spacing w:before="120" w:after="120"/>
        <w:jc w:val="center"/>
        <w:rPr>
          <w:b/>
          <w:sz w:val="22"/>
          <w:szCs w:val="22"/>
        </w:rPr>
      </w:pPr>
      <w:r w:rsidRPr="00FA50DC">
        <w:rPr>
          <w:b/>
          <w:sz w:val="22"/>
          <w:szCs w:val="22"/>
        </w:rPr>
        <w:t>Eğitim/Sertifika Programlarına İlişkin Esaslar</w:t>
      </w:r>
    </w:p>
    <w:p w:rsidR="00855F03" w:rsidRDefault="00855F03" w:rsidP="00046382">
      <w:pPr>
        <w:spacing w:before="240" w:after="120"/>
        <w:jc w:val="both"/>
        <w:rPr>
          <w:sz w:val="22"/>
          <w:szCs w:val="22"/>
        </w:rPr>
      </w:pPr>
      <w:r w:rsidRPr="00FA50DC">
        <w:rPr>
          <w:b/>
          <w:sz w:val="22"/>
          <w:szCs w:val="22"/>
        </w:rPr>
        <w:t>Eğitim/Sertifika Programı Önerileri ve Koşulları</w:t>
      </w:r>
      <w:r w:rsidRPr="00EC11EE">
        <w:rPr>
          <w:sz w:val="22"/>
          <w:szCs w:val="22"/>
        </w:rPr>
        <w:tab/>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20</w:t>
      </w:r>
      <w:r w:rsidRPr="003D0335">
        <w:rPr>
          <w:b/>
          <w:sz w:val="22"/>
          <w:szCs w:val="22"/>
        </w:rPr>
        <w:t xml:space="preserve"> </w:t>
      </w:r>
      <w:r w:rsidR="00855F03">
        <w:rPr>
          <w:b/>
          <w:sz w:val="22"/>
          <w:szCs w:val="22"/>
        </w:rPr>
        <w:t xml:space="preserve">– </w:t>
      </w:r>
      <w:r>
        <w:rPr>
          <w:sz w:val="22"/>
          <w:szCs w:val="22"/>
        </w:rPr>
        <w:t xml:space="preserve">(1) </w:t>
      </w:r>
      <w:r w:rsidR="00EC11EE" w:rsidRPr="00EC11EE">
        <w:rPr>
          <w:sz w:val="22"/>
          <w:szCs w:val="22"/>
        </w:rPr>
        <w:t>Merkez tarafından açılacak sertifika, seminer biçimindeki eğitim ve sertifika programları Merkez veya Üniversite birimlerince talebi olabileceği düşünülen kişi ve kuruluşlara sunulmak üzere, birimler, birimlerin ortak katılımı veya birim/birimlerin diğer kuruluşlarla işbirliğiyle önerilir ya da talepler değerlendirilir.</w:t>
      </w:r>
    </w:p>
    <w:p w:rsidR="00EC11EE" w:rsidRPr="00EC11EE" w:rsidRDefault="00FA50DC" w:rsidP="00046382">
      <w:pPr>
        <w:spacing w:before="120" w:after="120"/>
        <w:jc w:val="both"/>
        <w:rPr>
          <w:sz w:val="22"/>
          <w:szCs w:val="22"/>
        </w:rPr>
      </w:pPr>
      <w:r>
        <w:rPr>
          <w:sz w:val="22"/>
          <w:szCs w:val="22"/>
        </w:rPr>
        <w:t xml:space="preserve">(2) </w:t>
      </w:r>
      <w:r w:rsidR="00EC11EE" w:rsidRPr="00EC11EE">
        <w:rPr>
          <w:sz w:val="22"/>
          <w:szCs w:val="22"/>
        </w:rPr>
        <w:t>Önerilen/talep edilen eğitim programının adı, amacı, süresi, başvuru koşulları, kapsadığı dersler, uygulamalar, sınavlar, proje çalışmaları, programı yürütecek uzmanlar veya öğretim elemanları eğitim programı sonunda verilecek sertifikada belirtilmesi gerekli hususlar ile değerlendirme ve başarı esasları ayrıntılarıyla belirtilir.</w:t>
      </w:r>
    </w:p>
    <w:p w:rsidR="00EC11EE" w:rsidRPr="00EC11EE" w:rsidRDefault="00FA50DC" w:rsidP="00046382">
      <w:pPr>
        <w:spacing w:before="120" w:after="120"/>
        <w:jc w:val="both"/>
        <w:rPr>
          <w:sz w:val="22"/>
          <w:szCs w:val="22"/>
        </w:rPr>
      </w:pPr>
      <w:r>
        <w:rPr>
          <w:sz w:val="22"/>
          <w:szCs w:val="22"/>
        </w:rPr>
        <w:t xml:space="preserve">(3) </w:t>
      </w:r>
      <w:r w:rsidR="00EC11EE" w:rsidRPr="00EC11EE">
        <w:rPr>
          <w:sz w:val="22"/>
          <w:szCs w:val="22"/>
        </w:rPr>
        <w:t xml:space="preserve">Yönetim Kurulu, önerilen/talep edilen eğitim programını yürütülmekte olan diğer sertifika programları ile benzerlik ve farklılıkları, kaynak gereksinimleri, içeriği, süresi, değerlendirme esasları </w:t>
      </w:r>
      <w:r w:rsidR="00EC11EE" w:rsidRPr="00EC11EE">
        <w:rPr>
          <w:sz w:val="22"/>
          <w:szCs w:val="22"/>
        </w:rPr>
        <w:lastRenderedPageBreak/>
        <w:t>açılarından karşılaştırarak inceler ve sonucu bir rapor halinde Üniversite Senatosunun onayına sunar. Senatoca onaylanan eğitim programları kesinleşir.</w:t>
      </w:r>
    </w:p>
    <w:p w:rsidR="00EC11EE" w:rsidRPr="00EC11EE" w:rsidRDefault="00FA50DC" w:rsidP="00046382">
      <w:pPr>
        <w:spacing w:before="120" w:after="120"/>
        <w:jc w:val="both"/>
        <w:rPr>
          <w:sz w:val="22"/>
          <w:szCs w:val="22"/>
        </w:rPr>
      </w:pPr>
      <w:r>
        <w:rPr>
          <w:sz w:val="22"/>
          <w:szCs w:val="22"/>
        </w:rPr>
        <w:t xml:space="preserve">(4) </w:t>
      </w:r>
      <w:r w:rsidR="00EC11EE" w:rsidRPr="00EC11EE">
        <w:rPr>
          <w:sz w:val="22"/>
          <w:szCs w:val="22"/>
        </w:rPr>
        <w:t>Senatoca onaylanan sertifikaya yönelik eğitim programının akademik sorumlusu bu programı öneren birimdir.</w:t>
      </w:r>
    </w:p>
    <w:p w:rsidR="00EC11EE" w:rsidRPr="00EC11EE" w:rsidRDefault="00FA50DC" w:rsidP="00046382">
      <w:pPr>
        <w:spacing w:before="120" w:after="120"/>
        <w:jc w:val="both"/>
        <w:rPr>
          <w:sz w:val="22"/>
          <w:szCs w:val="22"/>
        </w:rPr>
      </w:pPr>
      <w:r>
        <w:rPr>
          <w:sz w:val="22"/>
          <w:szCs w:val="22"/>
        </w:rPr>
        <w:t xml:space="preserve">(5) </w:t>
      </w:r>
      <w:r w:rsidR="00EC11EE" w:rsidRPr="00EC11EE">
        <w:rPr>
          <w:sz w:val="22"/>
          <w:szCs w:val="22"/>
        </w:rPr>
        <w:t>İlgili birimin başvurusuyla Merkez, sertifikaya yönelik eğitim programında değişiklik önerebilir ve değişiklik önerisini Üniversite Senatosunun onayına sunar. Önerilen değişiklik Senatonun onayı ile kesinleşir.</w:t>
      </w:r>
    </w:p>
    <w:p w:rsidR="00EC11EE" w:rsidRPr="00EC11EE" w:rsidRDefault="00FA50DC" w:rsidP="00046382">
      <w:pPr>
        <w:spacing w:before="120" w:after="120"/>
        <w:jc w:val="both"/>
        <w:rPr>
          <w:sz w:val="22"/>
          <w:szCs w:val="22"/>
        </w:rPr>
      </w:pPr>
      <w:r>
        <w:rPr>
          <w:sz w:val="22"/>
          <w:szCs w:val="22"/>
        </w:rPr>
        <w:t xml:space="preserve">(6) </w:t>
      </w:r>
      <w:r w:rsidR="00EC11EE" w:rsidRPr="00EC11EE">
        <w:rPr>
          <w:sz w:val="22"/>
          <w:szCs w:val="22"/>
        </w:rPr>
        <w:t>Katılımcılar, kayıt yaptırdıkları eğitim programının tüm genel ve özel koşullarını kabul etmiş sayılır.</w:t>
      </w:r>
    </w:p>
    <w:p w:rsidR="00EC11EE" w:rsidRPr="00EC11EE" w:rsidRDefault="00FA50DC" w:rsidP="00046382">
      <w:pPr>
        <w:spacing w:before="120" w:after="120"/>
        <w:jc w:val="both"/>
        <w:rPr>
          <w:sz w:val="22"/>
          <w:szCs w:val="22"/>
        </w:rPr>
      </w:pPr>
      <w:r>
        <w:rPr>
          <w:sz w:val="22"/>
          <w:szCs w:val="22"/>
        </w:rPr>
        <w:t xml:space="preserve">(7) </w:t>
      </w:r>
      <w:r w:rsidR="00EC11EE" w:rsidRPr="00EC11EE">
        <w:rPr>
          <w:sz w:val="22"/>
          <w:szCs w:val="22"/>
        </w:rPr>
        <w:t>Katılımcılar Üniversitesinin tüm kurallarına uymak zorundadır, ancak Kıbrıs Sosyal Bilimler Üniversitesi öğrencilerine tanınan haklardan yararlanamazlar.</w:t>
      </w:r>
    </w:p>
    <w:p w:rsidR="00EC11EE" w:rsidRPr="00EC11EE" w:rsidRDefault="00FA50DC" w:rsidP="00046382">
      <w:pPr>
        <w:spacing w:before="120" w:after="120"/>
        <w:jc w:val="both"/>
        <w:rPr>
          <w:sz w:val="22"/>
          <w:szCs w:val="22"/>
        </w:rPr>
      </w:pPr>
      <w:r>
        <w:rPr>
          <w:sz w:val="22"/>
          <w:szCs w:val="22"/>
        </w:rPr>
        <w:t xml:space="preserve">(8) </w:t>
      </w:r>
      <w:r w:rsidR="00EC11EE" w:rsidRPr="00EC11EE">
        <w:rPr>
          <w:sz w:val="22"/>
          <w:szCs w:val="22"/>
        </w:rPr>
        <w:t>Merkez Yönetim Kurulunda ve Üniversite Yönetim Kurulu ve/veya Döner Sermaye İşletmesi Yürütme Kurulunda onaylanan faaliyetlerle ilgili protokol ve sözleşmeleri imzalamaya Merkez Müdürü yetkilidir.</w:t>
      </w:r>
    </w:p>
    <w:p w:rsidR="00855F03" w:rsidRDefault="00855F03" w:rsidP="00046382">
      <w:pPr>
        <w:spacing w:before="240" w:after="120"/>
        <w:jc w:val="both"/>
        <w:rPr>
          <w:b/>
          <w:sz w:val="22"/>
          <w:szCs w:val="22"/>
        </w:rPr>
      </w:pPr>
      <w:r w:rsidRPr="00FA50DC">
        <w:rPr>
          <w:b/>
          <w:sz w:val="22"/>
          <w:szCs w:val="22"/>
        </w:rPr>
        <w:t>Eğitim/Sertifika Programı Talep Formu</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21</w:t>
      </w:r>
      <w:r w:rsidRPr="003D0335">
        <w:rPr>
          <w:b/>
          <w:sz w:val="22"/>
          <w:szCs w:val="22"/>
        </w:rPr>
        <w:t xml:space="preserve"> </w:t>
      </w:r>
      <w:r w:rsidR="00855F03">
        <w:rPr>
          <w:b/>
          <w:sz w:val="22"/>
          <w:szCs w:val="22"/>
        </w:rPr>
        <w:t xml:space="preserve">– </w:t>
      </w:r>
      <w:r>
        <w:rPr>
          <w:sz w:val="22"/>
          <w:szCs w:val="22"/>
        </w:rPr>
        <w:t xml:space="preserve">(1) </w:t>
      </w:r>
      <w:r w:rsidR="00EC11EE" w:rsidRPr="00EC11EE">
        <w:rPr>
          <w:sz w:val="22"/>
          <w:szCs w:val="22"/>
        </w:rPr>
        <w:t>Birim/birimler tarafından açılması öngörülen eğitim-sertifika programlarının gelir giderlerini özetleyen program bütçesi, süresi, başlangıç ve bitiş tarihleri, hedef kitlesi, katılımcılarda aranacak özellikler,  varsa katılımcıların başvuru ve kabul işlemleri, programa alınacak öğrenci/katılımcı sayısı, programın duyuru şekli ve araçları,  dersleri verecek eğiticilerin isimleri, eğitim ve sertifika programının yapılacağı yerin ve kullanılacak teknik donanımın özellikleri, program ve eğitici ücreti önerileri, başarı sertifikası verme koşulları ile programı açmak  için ön</w:t>
      </w:r>
      <w:r w:rsidR="004F321A">
        <w:rPr>
          <w:sz w:val="22"/>
          <w:szCs w:val="22"/>
        </w:rPr>
        <w:t xml:space="preserve">görülen en az katılımcı sayısı </w:t>
      </w:r>
      <w:r w:rsidR="00675F77">
        <w:rPr>
          <w:sz w:val="22"/>
          <w:szCs w:val="22"/>
        </w:rPr>
        <w:t>“</w:t>
      </w:r>
      <w:r w:rsidR="00EC11EE" w:rsidRPr="00675F77">
        <w:rPr>
          <w:b/>
          <w:sz w:val="22"/>
          <w:szCs w:val="22"/>
        </w:rPr>
        <w:t>Eğitim/Sertifika Programı Talep Formu</w:t>
      </w:r>
      <w:r w:rsidR="004F321A" w:rsidRPr="00675F77">
        <w:rPr>
          <w:b/>
          <w:sz w:val="22"/>
          <w:szCs w:val="22"/>
        </w:rPr>
        <w:t>na</w:t>
      </w:r>
      <w:r w:rsidR="00675F77" w:rsidRPr="00675F77">
        <w:rPr>
          <w:b/>
          <w:sz w:val="22"/>
          <w:szCs w:val="22"/>
        </w:rPr>
        <w:t>”</w:t>
      </w:r>
      <w:r w:rsidR="00FE4667">
        <w:rPr>
          <w:sz w:val="22"/>
          <w:szCs w:val="22"/>
        </w:rPr>
        <w:t xml:space="preserve"> (EK</w:t>
      </w:r>
      <w:r w:rsidR="00EC11EE" w:rsidRPr="00EC11EE">
        <w:rPr>
          <w:sz w:val="22"/>
          <w:szCs w:val="22"/>
        </w:rPr>
        <w:t>-</w:t>
      </w:r>
      <w:r w:rsidR="00FE4667">
        <w:rPr>
          <w:sz w:val="22"/>
          <w:szCs w:val="22"/>
        </w:rPr>
        <w:t>2</w:t>
      </w:r>
      <w:r w:rsidR="00EC11EE" w:rsidRPr="00EC11EE">
        <w:rPr>
          <w:sz w:val="22"/>
          <w:szCs w:val="22"/>
        </w:rPr>
        <w:t>) uygun olarak hazırlanarak Merkez Müdürlüğüne sunulur.</w:t>
      </w:r>
      <w:r w:rsidR="00F10FB1">
        <w:rPr>
          <w:sz w:val="22"/>
          <w:szCs w:val="22"/>
        </w:rPr>
        <w:t xml:space="preserve"> </w:t>
      </w:r>
    </w:p>
    <w:p w:rsidR="00EC11EE" w:rsidRPr="00EC11EE" w:rsidRDefault="00FA50DC" w:rsidP="00046382">
      <w:pPr>
        <w:spacing w:before="120" w:after="120"/>
        <w:jc w:val="both"/>
        <w:rPr>
          <w:sz w:val="22"/>
          <w:szCs w:val="22"/>
        </w:rPr>
      </w:pPr>
      <w:r>
        <w:rPr>
          <w:sz w:val="22"/>
          <w:szCs w:val="22"/>
        </w:rPr>
        <w:t xml:space="preserve">(2) </w:t>
      </w:r>
      <w:r w:rsidR="00EC11EE" w:rsidRPr="00EC11EE">
        <w:rPr>
          <w:sz w:val="22"/>
          <w:szCs w:val="22"/>
        </w:rPr>
        <w:t>Eğitim-sertifika programı önerileri/talepleri, programın başlama tarihinden en geç 5 (Beş) işgünü önce Merkez Müdürlüğüne sunulur.</w:t>
      </w:r>
      <w:r w:rsidR="00F10FB1">
        <w:rPr>
          <w:sz w:val="22"/>
          <w:szCs w:val="22"/>
        </w:rPr>
        <w:t xml:space="preserve"> Merkez tarafından uygun olduğu değerlendirilen talepler “</w:t>
      </w:r>
      <w:r w:rsidR="00F10FB1" w:rsidRPr="00675F77">
        <w:rPr>
          <w:b/>
          <w:sz w:val="22"/>
          <w:szCs w:val="22"/>
        </w:rPr>
        <w:t xml:space="preserve">Eğitim/Sertifika Programı </w:t>
      </w:r>
      <w:r w:rsidR="009D1F9B">
        <w:rPr>
          <w:b/>
          <w:sz w:val="22"/>
          <w:szCs w:val="22"/>
        </w:rPr>
        <w:t>Karar</w:t>
      </w:r>
      <w:r w:rsidR="00F10FB1" w:rsidRPr="00675F77">
        <w:rPr>
          <w:b/>
          <w:sz w:val="22"/>
          <w:szCs w:val="22"/>
        </w:rPr>
        <w:t xml:space="preserve"> Formu”</w:t>
      </w:r>
      <w:r w:rsidR="00F10FB1">
        <w:rPr>
          <w:sz w:val="22"/>
          <w:szCs w:val="22"/>
        </w:rPr>
        <w:t xml:space="preserve"> (EK</w:t>
      </w:r>
      <w:r w:rsidR="00F10FB1" w:rsidRPr="00EC11EE">
        <w:rPr>
          <w:sz w:val="22"/>
          <w:szCs w:val="22"/>
        </w:rPr>
        <w:t>-</w:t>
      </w:r>
      <w:r w:rsidR="00F10FB1">
        <w:rPr>
          <w:sz w:val="22"/>
          <w:szCs w:val="22"/>
        </w:rPr>
        <w:t>3</w:t>
      </w:r>
      <w:r w:rsidR="00F10FB1" w:rsidRPr="00EC11EE">
        <w:rPr>
          <w:sz w:val="22"/>
          <w:szCs w:val="22"/>
        </w:rPr>
        <w:t xml:space="preserve">) </w:t>
      </w:r>
      <w:r w:rsidR="00F10FB1">
        <w:rPr>
          <w:sz w:val="22"/>
          <w:szCs w:val="22"/>
        </w:rPr>
        <w:t xml:space="preserve"> ile eğitim-sertifika programını düzenleyecek birim/birimlere bildirilir.</w:t>
      </w:r>
    </w:p>
    <w:p w:rsidR="00EC11EE" w:rsidRPr="00EC11EE" w:rsidRDefault="00FA50DC" w:rsidP="00046382">
      <w:pPr>
        <w:spacing w:before="120" w:after="120"/>
        <w:jc w:val="both"/>
        <w:rPr>
          <w:sz w:val="22"/>
          <w:szCs w:val="22"/>
        </w:rPr>
      </w:pPr>
      <w:r>
        <w:rPr>
          <w:sz w:val="22"/>
          <w:szCs w:val="22"/>
        </w:rPr>
        <w:t xml:space="preserve">(3) </w:t>
      </w:r>
      <w:r w:rsidR="00EC11EE" w:rsidRPr="00EC11EE">
        <w:rPr>
          <w:sz w:val="22"/>
          <w:szCs w:val="22"/>
        </w:rPr>
        <w:t>Üniversite dışındaki kamu veya özel sektör kuruluşları tarafından talep edilecek olan eğitim-sertifika programlarıyla ilgili öneriler, talebe bağlı olarak yılın herhangi bir zamanında yapılabilir.</w:t>
      </w:r>
    </w:p>
    <w:p w:rsidR="00855F03" w:rsidRDefault="00855F03" w:rsidP="00046382">
      <w:pPr>
        <w:spacing w:before="240" w:after="120"/>
        <w:jc w:val="both"/>
        <w:rPr>
          <w:b/>
          <w:sz w:val="22"/>
          <w:szCs w:val="22"/>
        </w:rPr>
      </w:pPr>
      <w:r w:rsidRPr="00FA50DC">
        <w:rPr>
          <w:b/>
          <w:sz w:val="22"/>
          <w:szCs w:val="22"/>
        </w:rPr>
        <w:t>Eğitim/Sertifika Programı Açılması</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22</w:t>
      </w:r>
      <w:r w:rsidRPr="003D0335">
        <w:rPr>
          <w:b/>
          <w:sz w:val="22"/>
          <w:szCs w:val="22"/>
        </w:rPr>
        <w:t xml:space="preserve"> </w:t>
      </w:r>
      <w:r w:rsidR="00855F03">
        <w:rPr>
          <w:b/>
          <w:sz w:val="22"/>
          <w:szCs w:val="22"/>
        </w:rPr>
        <w:t xml:space="preserve">– </w:t>
      </w:r>
      <w:r>
        <w:rPr>
          <w:sz w:val="22"/>
          <w:szCs w:val="22"/>
        </w:rPr>
        <w:t xml:space="preserve">(1) </w:t>
      </w:r>
      <w:r w:rsidR="00EC11EE" w:rsidRPr="00EC11EE">
        <w:rPr>
          <w:sz w:val="22"/>
          <w:szCs w:val="22"/>
        </w:rPr>
        <w:t>İlgili birimler/kurum ve kuruluşlar tarafından Merkeze gönderilen Sertifika Programı önerileri Merkez Müdürlüğü tarafından incelenir, gerekli değişiklik önerileri dikkate alınarak son şekli verilir ve Merkez Kurulunun nihai kararı üzerine Senatoya ve/veya Döner Sermaye İşletmesi Yürütme Kurulu onayına sunulur.</w:t>
      </w:r>
    </w:p>
    <w:p w:rsidR="00EC11EE" w:rsidRPr="00EC11EE" w:rsidRDefault="00FA50DC" w:rsidP="00046382">
      <w:pPr>
        <w:spacing w:before="120" w:after="120"/>
        <w:jc w:val="both"/>
        <w:rPr>
          <w:sz w:val="22"/>
          <w:szCs w:val="22"/>
        </w:rPr>
      </w:pPr>
      <w:r>
        <w:rPr>
          <w:sz w:val="22"/>
          <w:szCs w:val="22"/>
        </w:rPr>
        <w:t xml:space="preserve">(2) </w:t>
      </w:r>
      <w:r w:rsidR="00EC11EE" w:rsidRPr="00EC11EE">
        <w:rPr>
          <w:sz w:val="22"/>
          <w:szCs w:val="22"/>
        </w:rPr>
        <w:t xml:space="preserve">İlgili birimler/kurum ve kuruluşlar tarafından Merkeze sunulan seminer, konferans, çalıştay vb. program önerileri ise, </w:t>
      </w:r>
      <w:r w:rsidR="00F83B6A">
        <w:rPr>
          <w:sz w:val="22"/>
          <w:szCs w:val="22"/>
        </w:rPr>
        <w:t xml:space="preserve">Merkez Yönetim Kurulu </w:t>
      </w:r>
      <w:r w:rsidR="00EC11EE" w:rsidRPr="00EC11EE">
        <w:rPr>
          <w:sz w:val="22"/>
          <w:szCs w:val="22"/>
        </w:rPr>
        <w:t>tarafından incelenir; uygun görülmesi halinde kabul edilerek yürürlüğe konur.</w:t>
      </w:r>
    </w:p>
    <w:p w:rsidR="00855F03" w:rsidRDefault="00855F03" w:rsidP="00046382">
      <w:pPr>
        <w:spacing w:before="240" w:after="120"/>
        <w:jc w:val="both"/>
        <w:rPr>
          <w:b/>
          <w:sz w:val="22"/>
          <w:szCs w:val="22"/>
        </w:rPr>
      </w:pPr>
      <w:r w:rsidRPr="00FA50DC">
        <w:rPr>
          <w:b/>
          <w:sz w:val="22"/>
          <w:szCs w:val="22"/>
        </w:rPr>
        <w:t>Eğitim/Sertifika Programlarının İlan Edilmesi</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23</w:t>
      </w:r>
      <w:r w:rsidR="00855F03">
        <w:rPr>
          <w:b/>
          <w:sz w:val="22"/>
          <w:szCs w:val="22"/>
        </w:rPr>
        <w:t xml:space="preserve"> – </w:t>
      </w:r>
      <w:r>
        <w:rPr>
          <w:sz w:val="22"/>
          <w:szCs w:val="22"/>
        </w:rPr>
        <w:t xml:space="preserve">(1) </w:t>
      </w:r>
      <w:r w:rsidR="00EC11EE" w:rsidRPr="00EC11EE">
        <w:rPr>
          <w:sz w:val="22"/>
          <w:szCs w:val="22"/>
        </w:rPr>
        <w:t xml:space="preserve">Senato tarafından kabul edilen Sertifika programları ile </w:t>
      </w:r>
      <w:r w:rsidR="00F83B6A">
        <w:rPr>
          <w:sz w:val="22"/>
          <w:szCs w:val="22"/>
        </w:rPr>
        <w:t xml:space="preserve">Merkez Yönetim Kurulu </w:t>
      </w:r>
      <w:r w:rsidR="00EC11EE" w:rsidRPr="00EC11EE">
        <w:rPr>
          <w:sz w:val="22"/>
          <w:szCs w:val="22"/>
        </w:rPr>
        <w:t>tarafından kabul edilen seminer, konferans, çalıştay vb. programların ilgili çevrelere duyurulması, program önerisini hazırlayan birim/birimler/kuruluş işbirliğiyle planlanır ve program bütçesinde öngörülen tanıtım giderleri çerçevesinde Merkez tarafından ilan edilir. Eğitim ve Sertifika Programlarının yeri ve tarihi Merkez Müdürlüğünce değiştirilebilir.</w:t>
      </w:r>
    </w:p>
    <w:p w:rsidR="00EC11EE" w:rsidRPr="00EC11EE" w:rsidRDefault="00FA50DC" w:rsidP="00046382">
      <w:pPr>
        <w:spacing w:before="120" w:after="120"/>
        <w:jc w:val="both"/>
        <w:rPr>
          <w:sz w:val="22"/>
          <w:szCs w:val="22"/>
        </w:rPr>
      </w:pPr>
      <w:r>
        <w:rPr>
          <w:sz w:val="22"/>
          <w:szCs w:val="22"/>
        </w:rPr>
        <w:lastRenderedPageBreak/>
        <w:t xml:space="preserve">(2) </w:t>
      </w:r>
      <w:r w:rsidR="00EC11EE" w:rsidRPr="00EC11EE">
        <w:rPr>
          <w:sz w:val="22"/>
          <w:szCs w:val="22"/>
        </w:rPr>
        <w:t xml:space="preserve">İlgili birimler tarafından Merkeze sunulan seminer, konferans, çalıştay vb program önerileri ise, </w:t>
      </w:r>
      <w:r w:rsidR="00F83B6A">
        <w:rPr>
          <w:sz w:val="22"/>
          <w:szCs w:val="22"/>
        </w:rPr>
        <w:t xml:space="preserve">Merkez Yönetim Kurulu </w:t>
      </w:r>
      <w:r w:rsidR="00EC11EE" w:rsidRPr="00EC11EE">
        <w:rPr>
          <w:sz w:val="22"/>
          <w:szCs w:val="22"/>
        </w:rPr>
        <w:t>tarafından incelenir; uygun görülmesi halinde kabul edilerek yürürlüğe konur.</w:t>
      </w:r>
    </w:p>
    <w:p w:rsidR="00EC11EE" w:rsidRPr="00EC11EE" w:rsidRDefault="00FA50DC" w:rsidP="00046382">
      <w:pPr>
        <w:spacing w:before="120" w:after="120"/>
        <w:jc w:val="both"/>
        <w:rPr>
          <w:sz w:val="22"/>
          <w:szCs w:val="22"/>
        </w:rPr>
      </w:pPr>
      <w:r>
        <w:rPr>
          <w:sz w:val="22"/>
          <w:szCs w:val="22"/>
        </w:rPr>
        <w:t xml:space="preserve">(3) </w:t>
      </w:r>
      <w:r w:rsidR="00EC11EE" w:rsidRPr="00EC11EE">
        <w:rPr>
          <w:sz w:val="22"/>
          <w:szCs w:val="22"/>
        </w:rPr>
        <w:t xml:space="preserve">Merkez tarafından açılacağı duyurularak katılımcı kayıtları yapılan Eğitim ve Sertifika Programları, program duyurusunda ilan edilen asgari katılımcı sayısına ulaşılamadığı takdirde </w:t>
      </w:r>
      <w:r w:rsidR="00F83B6A">
        <w:rPr>
          <w:sz w:val="22"/>
          <w:szCs w:val="22"/>
        </w:rPr>
        <w:t xml:space="preserve">Merkez Yönetim Kurulu </w:t>
      </w:r>
      <w:r w:rsidR="00EC11EE" w:rsidRPr="00EC11EE">
        <w:rPr>
          <w:sz w:val="22"/>
          <w:szCs w:val="22"/>
        </w:rPr>
        <w:t>kararı ile iptal edilebilir. Programın iptal edilmesi halinde, daha önce yatırılmış ücretler katılımcıya iade edilir.</w:t>
      </w:r>
    </w:p>
    <w:p w:rsidR="00EC11EE" w:rsidRPr="00EC11EE" w:rsidRDefault="00FA50DC" w:rsidP="00046382">
      <w:pPr>
        <w:spacing w:before="120" w:after="120"/>
        <w:jc w:val="both"/>
        <w:rPr>
          <w:sz w:val="22"/>
          <w:szCs w:val="22"/>
        </w:rPr>
      </w:pPr>
      <w:r>
        <w:rPr>
          <w:sz w:val="22"/>
          <w:szCs w:val="22"/>
        </w:rPr>
        <w:t xml:space="preserve">(4) </w:t>
      </w:r>
      <w:r w:rsidR="00EC11EE" w:rsidRPr="00EC11EE">
        <w:rPr>
          <w:sz w:val="22"/>
          <w:szCs w:val="22"/>
        </w:rPr>
        <w:t>Her yıl düzenli olarak belirli aralıklarla açılması öngörülen eğitim-sertifika programları Merkez tarafından bir katalogda toplanarak yayımlanabilir.</w:t>
      </w:r>
    </w:p>
    <w:p w:rsidR="00855F03" w:rsidRDefault="00855F03" w:rsidP="00046382">
      <w:pPr>
        <w:spacing w:before="240" w:after="120"/>
        <w:jc w:val="both"/>
        <w:rPr>
          <w:b/>
          <w:sz w:val="22"/>
          <w:szCs w:val="22"/>
        </w:rPr>
      </w:pPr>
      <w:r w:rsidRPr="00FA50DC">
        <w:rPr>
          <w:b/>
          <w:sz w:val="22"/>
          <w:szCs w:val="22"/>
        </w:rPr>
        <w:t>Eğitim/Sertifika Programının Yürütülmesi</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24</w:t>
      </w:r>
      <w:r w:rsidR="00855F03">
        <w:rPr>
          <w:b/>
          <w:sz w:val="22"/>
          <w:szCs w:val="22"/>
        </w:rPr>
        <w:t xml:space="preserve"> – </w:t>
      </w:r>
      <w:r>
        <w:rPr>
          <w:sz w:val="22"/>
          <w:szCs w:val="22"/>
        </w:rPr>
        <w:t xml:space="preserve">(1) </w:t>
      </w:r>
      <w:r w:rsidR="00EC11EE" w:rsidRPr="00EC11EE">
        <w:rPr>
          <w:sz w:val="22"/>
          <w:szCs w:val="22"/>
        </w:rPr>
        <w:t xml:space="preserve">Açılacak eğitim-sertifika programının yürütülmesinden hangi birimin sorumlu olacağı </w:t>
      </w:r>
      <w:r w:rsidR="00F83B6A">
        <w:rPr>
          <w:sz w:val="22"/>
          <w:szCs w:val="22"/>
        </w:rPr>
        <w:t xml:space="preserve">Merkez Yönetim Kurulu </w:t>
      </w:r>
      <w:r w:rsidR="00EC11EE" w:rsidRPr="00EC11EE">
        <w:rPr>
          <w:sz w:val="22"/>
          <w:szCs w:val="22"/>
        </w:rPr>
        <w:t>kararı ile kesinleşir.</w:t>
      </w:r>
    </w:p>
    <w:p w:rsidR="00EC11EE" w:rsidRPr="00EC11EE" w:rsidRDefault="00FA50DC" w:rsidP="00046382">
      <w:pPr>
        <w:spacing w:before="120" w:after="120"/>
        <w:jc w:val="both"/>
        <w:rPr>
          <w:sz w:val="22"/>
          <w:szCs w:val="22"/>
        </w:rPr>
      </w:pPr>
      <w:r>
        <w:rPr>
          <w:sz w:val="22"/>
          <w:szCs w:val="22"/>
        </w:rPr>
        <w:t xml:space="preserve">(2) </w:t>
      </w:r>
      <w:r w:rsidR="00EC11EE" w:rsidRPr="00EC11EE">
        <w:rPr>
          <w:sz w:val="22"/>
          <w:szCs w:val="22"/>
        </w:rPr>
        <w:t>Programın yürütülmesi ile ilgili ortaya çıkabilecek aksaklıklarda sorumluluk program yürütücüsüne aittir. Program yürütücüsü eğitimin sürdürülmesinde Merkez’e karşı sorumludur.</w:t>
      </w:r>
    </w:p>
    <w:p w:rsidR="00EC11EE" w:rsidRPr="00EC11EE" w:rsidRDefault="00FA50DC" w:rsidP="00046382">
      <w:pPr>
        <w:spacing w:before="120" w:after="120"/>
        <w:jc w:val="both"/>
        <w:rPr>
          <w:sz w:val="22"/>
          <w:szCs w:val="22"/>
        </w:rPr>
      </w:pPr>
      <w:r>
        <w:rPr>
          <w:sz w:val="22"/>
          <w:szCs w:val="22"/>
        </w:rPr>
        <w:t xml:space="preserve">(3) </w:t>
      </w:r>
      <w:r w:rsidR="00EC11EE" w:rsidRPr="00EC11EE">
        <w:rPr>
          <w:sz w:val="22"/>
          <w:szCs w:val="22"/>
        </w:rPr>
        <w:t xml:space="preserve">Program önerisinin birden fazla birimin ve/veya diğer kuruluşların işbirliğiyle hazırlanmış olması veya birden fazla birim tarafından önerilen benzer eğitim-sertifika programları olması halinde, bu programlar ve birimler arasında işbirliğini, koordinasyonu ve uygunluğu sağlamak üzere </w:t>
      </w:r>
      <w:r w:rsidR="00F83B6A">
        <w:rPr>
          <w:sz w:val="22"/>
          <w:szCs w:val="22"/>
        </w:rPr>
        <w:t xml:space="preserve">Merkez Yönetim Kurulu </w:t>
      </w:r>
      <w:r w:rsidR="00EC11EE" w:rsidRPr="00EC11EE">
        <w:rPr>
          <w:sz w:val="22"/>
          <w:szCs w:val="22"/>
        </w:rPr>
        <w:t>tarafından sorumlu Program Koordinatörleri belirlenerek görevlendirilir.</w:t>
      </w:r>
    </w:p>
    <w:p w:rsidR="00855F03" w:rsidRDefault="00855F03" w:rsidP="00046382">
      <w:pPr>
        <w:spacing w:before="240" w:after="120"/>
        <w:jc w:val="both"/>
        <w:rPr>
          <w:b/>
          <w:sz w:val="22"/>
          <w:szCs w:val="22"/>
        </w:rPr>
      </w:pPr>
      <w:r w:rsidRPr="00FA50DC">
        <w:rPr>
          <w:b/>
          <w:sz w:val="22"/>
          <w:szCs w:val="22"/>
        </w:rPr>
        <w:t>Program Koordinatörü ve Görevleri</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25</w:t>
      </w:r>
      <w:r w:rsidR="00855F03">
        <w:rPr>
          <w:b/>
          <w:sz w:val="22"/>
          <w:szCs w:val="22"/>
        </w:rPr>
        <w:t xml:space="preserve"> – </w:t>
      </w:r>
      <w:r>
        <w:rPr>
          <w:sz w:val="22"/>
          <w:szCs w:val="22"/>
        </w:rPr>
        <w:t xml:space="preserve">(1) </w:t>
      </w:r>
      <w:r w:rsidR="00EC11EE" w:rsidRPr="00EC11EE">
        <w:rPr>
          <w:sz w:val="22"/>
          <w:szCs w:val="22"/>
        </w:rPr>
        <w:t>Program Koordinatörü, eğitim-sertifika programını yürütmekle görevlendirilen birimin üst düzey yetkilileri ve yardımcılarıdır. Ancak gerekli görüldüğü durumlarda eğitim-sertifika programını yürütmekle görevlendirilen birimin üst düzey yetkilisinin önerisi ve Merkez Kurulunun onayı üzerine Program Koordinatörlerinin sayısı arttırılabilir ya da eksiltilebilir.</w:t>
      </w:r>
    </w:p>
    <w:p w:rsidR="00EC11EE" w:rsidRPr="00EC11EE" w:rsidRDefault="00FA50DC" w:rsidP="00046382">
      <w:pPr>
        <w:spacing w:before="120" w:after="120"/>
        <w:jc w:val="both"/>
        <w:rPr>
          <w:sz w:val="22"/>
          <w:szCs w:val="22"/>
        </w:rPr>
      </w:pPr>
      <w:r>
        <w:rPr>
          <w:sz w:val="22"/>
          <w:szCs w:val="22"/>
        </w:rPr>
        <w:t xml:space="preserve">(2) </w:t>
      </w:r>
      <w:r w:rsidR="00EC11EE" w:rsidRPr="00EC11EE">
        <w:rPr>
          <w:sz w:val="22"/>
          <w:szCs w:val="22"/>
        </w:rPr>
        <w:t>Program Koordinatörü başlangıcından bitimine kadar programla ilgili tüm işlemleri planlar, ders ve sınavları koordine eder, katılımcıların ve eğiticilerin sorunları ile ilgilenir ve Merkez Koordinatörü ile işbirliği sağlar.</w:t>
      </w:r>
    </w:p>
    <w:p w:rsidR="00855F03" w:rsidRDefault="00855F03" w:rsidP="00046382">
      <w:pPr>
        <w:spacing w:before="240" w:after="120"/>
        <w:jc w:val="both"/>
        <w:rPr>
          <w:b/>
          <w:sz w:val="22"/>
          <w:szCs w:val="22"/>
        </w:rPr>
      </w:pPr>
      <w:r w:rsidRPr="00FA50DC">
        <w:rPr>
          <w:b/>
          <w:sz w:val="22"/>
          <w:szCs w:val="22"/>
        </w:rPr>
        <w:t>Eğitici Seçimi ve Görevlendirme</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w:t>
      </w:r>
      <w:r w:rsidRPr="003D0335">
        <w:rPr>
          <w:b/>
          <w:sz w:val="22"/>
          <w:szCs w:val="22"/>
        </w:rPr>
        <w:t xml:space="preserve">6 </w:t>
      </w:r>
      <w:r w:rsidR="00855F03">
        <w:rPr>
          <w:b/>
          <w:sz w:val="22"/>
          <w:szCs w:val="22"/>
        </w:rPr>
        <w:t xml:space="preserve">– </w:t>
      </w:r>
      <w:r>
        <w:rPr>
          <w:sz w:val="22"/>
          <w:szCs w:val="22"/>
        </w:rPr>
        <w:t xml:space="preserve">(1) </w:t>
      </w:r>
      <w:r w:rsidR="00EC11EE" w:rsidRPr="00EC11EE">
        <w:rPr>
          <w:sz w:val="22"/>
          <w:szCs w:val="22"/>
        </w:rPr>
        <w:t xml:space="preserve">Eğitim-sertifika programlarında eğitici görevlendirilmesi, ilgili birimin veya Merkez Kurulunun önerisi üzerine Rektörlükçe yapılır. Rektörlükçe yapılan görevlendirme, eğiticilerin birimlerine bildirilir. </w:t>
      </w:r>
    </w:p>
    <w:p w:rsidR="00EC11EE" w:rsidRPr="00EC11EE" w:rsidRDefault="00811F70" w:rsidP="00046382">
      <w:pPr>
        <w:spacing w:before="120" w:after="120"/>
        <w:jc w:val="both"/>
        <w:rPr>
          <w:sz w:val="22"/>
          <w:szCs w:val="22"/>
        </w:rPr>
      </w:pPr>
      <w:r>
        <w:rPr>
          <w:sz w:val="22"/>
          <w:szCs w:val="22"/>
        </w:rPr>
        <w:t xml:space="preserve">(2) </w:t>
      </w:r>
      <w:r w:rsidR="00F83B6A">
        <w:rPr>
          <w:sz w:val="22"/>
          <w:szCs w:val="22"/>
        </w:rPr>
        <w:t xml:space="preserve">Merkez Yönetim Kurulu </w:t>
      </w:r>
      <w:r w:rsidR="00EC11EE" w:rsidRPr="00EC11EE">
        <w:rPr>
          <w:sz w:val="22"/>
          <w:szCs w:val="22"/>
        </w:rPr>
        <w:t>ihtiyaç duyması halinde eğitici görevlendirmelerinde değişiklik yapabilir.</w:t>
      </w:r>
    </w:p>
    <w:p w:rsidR="00EC11EE" w:rsidRPr="00EC11EE" w:rsidRDefault="00811F70" w:rsidP="00046382">
      <w:pPr>
        <w:spacing w:before="120" w:after="120"/>
        <w:jc w:val="both"/>
        <w:rPr>
          <w:sz w:val="22"/>
          <w:szCs w:val="22"/>
        </w:rPr>
      </w:pPr>
      <w:r>
        <w:rPr>
          <w:sz w:val="22"/>
          <w:szCs w:val="22"/>
        </w:rPr>
        <w:t xml:space="preserve">(3) </w:t>
      </w:r>
      <w:r w:rsidR="00EC11EE" w:rsidRPr="00EC11EE">
        <w:rPr>
          <w:sz w:val="22"/>
          <w:szCs w:val="22"/>
        </w:rPr>
        <w:t xml:space="preserve">İlgili birim/birimlerde eğitim-sertifika programında ders verecek yeterli sayıda veya nitelikte eğitici bulunmaması durumunda, </w:t>
      </w:r>
      <w:r w:rsidR="00F83B6A">
        <w:rPr>
          <w:sz w:val="22"/>
          <w:szCs w:val="22"/>
        </w:rPr>
        <w:t xml:space="preserve">Merkez Yönetim Kurulu </w:t>
      </w:r>
      <w:r w:rsidR="00EC11EE" w:rsidRPr="00EC11EE">
        <w:rPr>
          <w:sz w:val="22"/>
          <w:szCs w:val="22"/>
        </w:rPr>
        <w:t>diğer birimlerden, başka üniversitelerden veya ilgili sektörden eğitici görevlendirilebilir.</w:t>
      </w:r>
    </w:p>
    <w:p w:rsidR="00855F03" w:rsidRDefault="00855F03" w:rsidP="00046382">
      <w:pPr>
        <w:spacing w:before="240" w:after="120"/>
        <w:jc w:val="both"/>
        <w:rPr>
          <w:sz w:val="22"/>
          <w:szCs w:val="22"/>
        </w:rPr>
      </w:pPr>
      <w:r w:rsidRPr="00FA50DC">
        <w:rPr>
          <w:b/>
          <w:sz w:val="22"/>
          <w:szCs w:val="22"/>
        </w:rPr>
        <w:t>Eğitim/Sertifika Programına Kayıt İçin İstenen Belgeler</w:t>
      </w:r>
      <w:r w:rsidRPr="00EC11EE">
        <w:rPr>
          <w:sz w:val="22"/>
          <w:szCs w:val="22"/>
        </w:rPr>
        <w:tab/>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27</w:t>
      </w:r>
      <w:r w:rsidRPr="003D0335">
        <w:rPr>
          <w:b/>
          <w:sz w:val="22"/>
          <w:szCs w:val="22"/>
        </w:rPr>
        <w:t xml:space="preserve"> </w:t>
      </w:r>
      <w:r w:rsidR="00855F03">
        <w:rPr>
          <w:b/>
          <w:sz w:val="22"/>
          <w:szCs w:val="22"/>
        </w:rPr>
        <w:t xml:space="preserve">– </w:t>
      </w:r>
      <w:r>
        <w:rPr>
          <w:sz w:val="22"/>
          <w:szCs w:val="22"/>
        </w:rPr>
        <w:t xml:space="preserve">(1) </w:t>
      </w:r>
      <w:r w:rsidR="00EC11EE" w:rsidRPr="00EC11EE">
        <w:rPr>
          <w:sz w:val="22"/>
          <w:szCs w:val="22"/>
        </w:rPr>
        <w:t>Adayların Eğitim-Sertifika Programına kayıt yaptırabilmeleri için aşağıda belirtilen belgeleri, süresi içinde Merkez Kayıt Ofisine teslim etmeleri gerekir.</w:t>
      </w:r>
    </w:p>
    <w:p w:rsidR="00EC11EE" w:rsidRPr="00EC11EE" w:rsidRDefault="00FA50DC" w:rsidP="00046382">
      <w:pPr>
        <w:spacing w:before="120" w:after="120"/>
        <w:jc w:val="both"/>
        <w:rPr>
          <w:sz w:val="22"/>
          <w:szCs w:val="22"/>
        </w:rPr>
      </w:pPr>
      <w:r>
        <w:rPr>
          <w:sz w:val="22"/>
          <w:szCs w:val="22"/>
        </w:rPr>
        <w:tab/>
        <w:t xml:space="preserve">A. </w:t>
      </w:r>
      <w:r w:rsidR="00EC11EE" w:rsidRPr="00EC11EE">
        <w:rPr>
          <w:sz w:val="22"/>
          <w:szCs w:val="22"/>
        </w:rPr>
        <w:t xml:space="preserve">Merkezde açılan programlara kayıt olabilmek için hazırlanan, adaylar tarafından doldurulup imzalanacak olan </w:t>
      </w:r>
      <w:r w:rsidR="00833804">
        <w:rPr>
          <w:sz w:val="22"/>
          <w:szCs w:val="22"/>
        </w:rPr>
        <w:t>“</w:t>
      </w:r>
      <w:r w:rsidR="00EC11EE" w:rsidRPr="00833804">
        <w:rPr>
          <w:b/>
          <w:sz w:val="22"/>
          <w:szCs w:val="22"/>
        </w:rPr>
        <w:t xml:space="preserve">Eğitim-Sertifika </w:t>
      </w:r>
      <w:r w:rsidR="00FE4667" w:rsidRPr="00833804">
        <w:rPr>
          <w:b/>
          <w:sz w:val="22"/>
          <w:szCs w:val="22"/>
        </w:rPr>
        <w:t>Programı Kayıt Başvuru Formu</w:t>
      </w:r>
      <w:r w:rsidR="00833804" w:rsidRPr="00833804">
        <w:rPr>
          <w:b/>
          <w:sz w:val="22"/>
          <w:szCs w:val="22"/>
        </w:rPr>
        <w:t>”</w:t>
      </w:r>
      <w:r w:rsidR="00FE4667">
        <w:rPr>
          <w:sz w:val="22"/>
          <w:szCs w:val="22"/>
        </w:rPr>
        <w:t xml:space="preserve"> (EK-</w:t>
      </w:r>
      <w:r w:rsidR="005750DB">
        <w:rPr>
          <w:sz w:val="22"/>
          <w:szCs w:val="22"/>
        </w:rPr>
        <w:t>4</w:t>
      </w:r>
      <w:r w:rsidR="00EC11EE" w:rsidRPr="00EC11EE">
        <w:rPr>
          <w:sz w:val="22"/>
          <w:szCs w:val="22"/>
        </w:rPr>
        <w:t>).</w:t>
      </w:r>
    </w:p>
    <w:p w:rsidR="00EC11EE" w:rsidRPr="00EC11EE" w:rsidRDefault="00FA50DC" w:rsidP="00046382">
      <w:pPr>
        <w:spacing w:before="120" w:after="120"/>
        <w:jc w:val="both"/>
        <w:rPr>
          <w:sz w:val="22"/>
          <w:szCs w:val="22"/>
        </w:rPr>
      </w:pPr>
      <w:r>
        <w:rPr>
          <w:sz w:val="22"/>
          <w:szCs w:val="22"/>
        </w:rPr>
        <w:tab/>
        <w:t xml:space="preserve">B. </w:t>
      </w:r>
      <w:r w:rsidR="00EC11EE" w:rsidRPr="00EC11EE">
        <w:rPr>
          <w:sz w:val="22"/>
          <w:szCs w:val="22"/>
        </w:rPr>
        <w:t>Eğitim-Sertifika Programı için belirlenen ücretin tamamını veya taksitler halinde ödenecekse ilk taksitinin ödendiğine ilişkin makbuz veya kredi kartı slipi.</w:t>
      </w:r>
    </w:p>
    <w:p w:rsidR="00EC11EE" w:rsidRPr="00EC11EE" w:rsidRDefault="00FA50DC" w:rsidP="00046382">
      <w:pPr>
        <w:spacing w:before="120" w:after="120"/>
        <w:jc w:val="both"/>
        <w:rPr>
          <w:sz w:val="22"/>
          <w:szCs w:val="22"/>
        </w:rPr>
      </w:pPr>
      <w:r>
        <w:rPr>
          <w:sz w:val="22"/>
          <w:szCs w:val="22"/>
        </w:rPr>
        <w:tab/>
        <w:t xml:space="preserve">C. </w:t>
      </w:r>
      <w:r w:rsidR="00EC11EE" w:rsidRPr="00EC11EE">
        <w:rPr>
          <w:sz w:val="22"/>
          <w:szCs w:val="22"/>
        </w:rPr>
        <w:t>Eğitim-Sertifika programının özelliklerine göre önceden belirlenerek duyurulacak olan ek belge veya ön koşulların yerine getirildiğine ilişkin bilgi ve belgeler.</w:t>
      </w:r>
    </w:p>
    <w:p w:rsidR="00855F03" w:rsidRDefault="00855F03" w:rsidP="00046382">
      <w:pPr>
        <w:spacing w:before="240" w:after="120"/>
        <w:jc w:val="both"/>
        <w:rPr>
          <w:b/>
          <w:sz w:val="22"/>
          <w:szCs w:val="22"/>
        </w:rPr>
      </w:pPr>
      <w:r w:rsidRPr="00FA50DC">
        <w:rPr>
          <w:b/>
          <w:sz w:val="22"/>
          <w:szCs w:val="22"/>
        </w:rPr>
        <w:lastRenderedPageBreak/>
        <w:t>Eğitim/Sertifika Programına Devam</w:t>
      </w:r>
      <w:r w:rsidRPr="003D0335">
        <w:rPr>
          <w:b/>
          <w:sz w:val="22"/>
          <w:szCs w:val="22"/>
        </w:rPr>
        <w:t xml:space="preserve"> </w:t>
      </w:r>
    </w:p>
    <w:p w:rsidR="00EC11EE" w:rsidRPr="00EC11EE" w:rsidRDefault="00FA50DC" w:rsidP="00855F03">
      <w:pPr>
        <w:spacing w:before="240" w:after="120"/>
        <w:jc w:val="both"/>
        <w:rPr>
          <w:sz w:val="22"/>
          <w:szCs w:val="22"/>
        </w:rPr>
      </w:pPr>
      <w:r w:rsidRPr="003D0335">
        <w:rPr>
          <w:b/>
          <w:sz w:val="22"/>
          <w:szCs w:val="22"/>
        </w:rPr>
        <w:t xml:space="preserve">Madde </w:t>
      </w:r>
      <w:r>
        <w:rPr>
          <w:b/>
          <w:sz w:val="22"/>
          <w:szCs w:val="22"/>
        </w:rPr>
        <w:t>28</w:t>
      </w:r>
      <w:r w:rsidR="00855F03">
        <w:rPr>
          <w:b/>
          <w:sz w:val="22"/>
          <w:szCs w:val="22"/>
        </w:rPr>
        <w:t xml:space="preserve"> – </w:t>
      </w:r>
      <w:r>
        <w:rPr>
          <w:sz w:val="22"/>
          <w:szCs w:val="22"/>
        </w:rPr>
        <w:t xml:space="preserve">(1) </w:t>
      </w:r>
      <w:r w:rsidR="00EC11EE" w:rsidRPr="00EC11EE">
        <w:rPr>
          <w:sz w:val="22"/>
          <w:szCs w:val="22"/>
        </w:rPr>
        <w:t>Katılımcılar aşağıda esasları belirtilen devam koşullarını yerine getirmekle yükümlüdürler.</w:t>
      </w:r>
    </w:p>
    <w:p w:rsidR="00EC11EE" w:rsidRPr="00EC11EE" w:rsidRDefault="00FA50DC" w:rsidP="00046382">
      <w:pPr>
        <w:spacing w:before="120" w:after="120"/>
        <w:jc w:val="both"/>
        <w:rPr>
          <w:sz w:val="22"/>
          <w:szCs w:val="22"/>
        </w:rPr>
      </w:pPr>
      <w:r>
        <w:rPr>
          <w:sz w:val="22"/>
          <w:szCs w:val="22"/>
        </w:rPr>
        <w:tab/>
        <w:t xml:space="preserve">A. </w:t>
      </w:r>
      <w:r w:rsidR="00EC11EE" w:rsidRPr="00EC11EE">
        <w:rPr>
          <w:sz w:val="22"/>
          <w:szCs w:val="22"/>
        </w:rPr>
        <w:t>Katılımcılar, Eğitim Programı sonunda belge alabilmek için teorik programların %70’ine, pratik ve uygulamalı programların ise %80’ine devam etmekle yükümlüdürler. Sertifika Programlarında devam zorunluluğu %80’dir.</w:t>
      </w:r>
    </w:p>
    <w:p w:rsidR="00EC11EE" w:rsidRPr="00EC11EE" w:rsidRDefault="00FA50DC" w:rsidP="00046382">
      <w:pPr>
        <w:spacing w:before="120" w:after="120"/>
        <w:jc w:val="both"/>
        <w:rPr>
          <w:sz w:val="22"/>
          <w:szCs w:val="22"/>
        </w:rPr>
      </w:pPr>
      <w:r>
        <w:rPr>
          <w:sz w:val="22"/>
          <w:szCs w:val="22"/>
        </w:rPr>
        <w:tab/>
        <w:t xml:space="preserve">B. </w:t>
      </w:r>
      <w:r w:rsidR="00EC11EE" w:rsidRPr="00EC11EE">
        <w:rPr>
          <w:sz w:val="22"/>
          <w:szCs w:val="22"/>
        </w:rPr>
        <w:t xml:space="preserve">Eğitim-Sertifika programına devam durumu; ilgili eğitici tarafından </w:t>
      </w:r>
      <w:r w:rsidR="00833804" w:rsidRPr="00833804">
        <w:rPr>
          <w:b/>
          <w:sz w:val="22"/>
          <w:szCs w:val="22"/>
        </w:rPr>
        <w:t>“</w:t>
      </w:r>
      <w:r w:rsidR="009149D7" w:rsidRPr="00833804">
        <w:rPr>
          <w:b/>
          <w:sz w:val="22"/>
          <w:szCs w:val="22"/>
        </w:rPr>
        <w:t>Katılımcı Yoklama Listesi</w:t>
      </w:r>
      <w:r w:rsidR="00833804" w:rsidRPr="00833804">
        <w:rPr>
          <w:b/>
          <w:sz w:val="22"/>
          <w:szCs w:val="22"/>
        </w:rPr>
        <w:t>”</w:t>
      </w:r>
      <w:r w:rsidR="009149D7" w:rsidRPr="00833804">
        <w:rPr>
          <w:b/>
          <w:sz w:val="22"/>
          <w:szCs w:val="22"/>
        </w:rPr>
        <w:t xml:space="preserve"> </w:t>
      </w:r>
      <w:r w:rsidR="009D1F9B">
        <w:rPr>
          <w:sz w:val="22"/>
          <w:szCs w:val="22"/>
        </w:rPr>
        <w:t>(EK-5</w:t>
      </w:r>
      <w:r w:rsidR="009149D7">
        <w:rPr>
          <w:sz w:val="22"/>
          <w:szCs w:val="22"/>
        </w:rPr>
        <w:t xml:space="preserve">) ile </w:t>
      </w:r>
      <w:r w:rsidR="00EC11EE" w:rsidRPr="00EC11EE">
        <w:rPr>
          <w:sz w:val="22"/>
          <w:szCs w:val="22"/>
        </w:rPr>
        <w:t>takip edilir. Eğitici devam durumunu gösteren çizelge ile birlikte yoklama listelerini her programının sonunda Merkez Müdürlüğüne elden teslim eder.</w:t>
      </w:r>
    </w:p>
    <w:p w:rsidR="00EC11EE" w:rsidRPr="00EC11EE" w:rsidRDefault="00FA50DC" w:rsidP="00046382">
      <w:pPr>
        <w:spacing w:before="120" w:after="120"/>
        <w:jc w:val="both"/>
        <w:rPr>
          <w:sz w:val="22"/>
          <w:szCs w:val="22"/>
        </w:rPr>
      </w:pPr>
      <w:r>
        <w:rPr>
          <w:sz w:val="22"/>
          <w:szCs w:val="22"/>
        </w:rPr>
        <w:tab/>
        <w:t xml:space="preserve">C. </w:t>
      </w:r>
      <w:r w:rsidR="00EC11EE" w:rsidRPr="00EC11EE">
        <w:rPr>
          <w:sz w:val="22"/>
          <w:szCs w:val="22"/>
        </w:rPr>
        <w:t xml:space="preserve">Uzun süreli hastalık, kaza, aile fertlerinden birinin vefatı gibi beklenmeyen durumlar nedeniyle devam oranının tamamlanamaması halinde, ilgili katılımcı hakkında Program Koordinatörünün raporuna dayanılarak </w:t>
      </w:r>
      <w:r w:rsidR="00F83B6A">
        <w:rPr>
          <w:sz w:val="22"/>
          <w:szCs w:val="22"/>
        </w:rPr>
        <w:t xml:space="preserve">Merkez Yönetim Kurulu </w:t>
      </w:r>
      <w:r w:rsidR="00EC11EE" w:rsidRPr="00EC11EE">
        <w:rPr>
          <w:sz w:val="22"/>
          <w:szCs w:val="22"/>
        </w:rPr>
        <w:t>tarafından karar verilir.</w:t>
      </w:r>
    </w:p>
    <w:p w:rsidR="005163A1" w:rsidRDefault="00FA50DC" w:rsidP="00046382">
      <w:pPr>
        <w:spacing w:before="120" w:after="120"/>
        <w:jc w:val="both"/>
        <w:rPr>
          <w:sz w:val="22"/>
          <w:szCs w:val="22"/>
        </w:rPr>
      </w:pPr>
      <w:r>
        <w:rPr>
          <w:sz w:val="22"/>
          <w:szCs w:val="22"/>
        </w:rPr>
        <w:tab/>
        <w:t xml:space="preserve">D. </w:t>
      </w:r>
      <w:r w:rsidR="00EC11EE" w:rsidRPr="00EC11EE">
        <w:rPr>
          <w:sz w:val="22"/>
          <w:szCs w:val="22"/>
        </w:rPr>
        <w:t>Yukarıda belirtilen şekillerde Eğitim-Sertifika Programına devam etmeyen katılımcının mali sorumlulukları saklı kalmak koşuluyla programla ile ilişiği kesilir ve kendisine herhangi bir belge verilmez.</w:t>
      </w:r>
    </w:p>
    <w:p w:rsidR="00855F03" w:rsidRDefault="00855F03" w:rsidP="00046382">
      <w:pPr>
        <w:spacing w:before="240" w:after="120"/>
        <w:rPr>
          <w:b/>
          <w:sz w:val="22"/>
          <w:szCs w:val="22"/>
        </w:rPr>
      </w:pPr>
      <w:r w:rsidRPr="00312334">
        <w:rPr>
          <w:b/>
          <w:sz w:val="22"/>
          <w:szCs w:val="22"/>
        </w:rPr>
        <w:t xml:space="preserve">Eğitim/Sertifika Programlarında Başarının Değerlendirilmesi </w:t>
      </w:r>
    </w:p>
    <w:p w:rsidR="00FE670D" w:rsidRPr="00FE670D" w:rsidRDefault="00312334" w:rsidP="00855F03">
      <w:pPr>
        <w:spacing w:before="240" w:after="120"/>
        <w:rPr>
          <w:sz w:val="22"/>
          <w:szCs w:val="22"/>
        </w:rPr>
      </w:pPr>
      <w:r w:rsidRPr="00312334">
        <w:rPr>
          <w:b/>
          <w:sz w:val="22"/>
          <w:szCs w:val="22"/>
        </w:rPr>
        <w:t xml:space="preserve">Madde 29 </w:t>
      </w:r>
      <w:r w:rsidR="00855F03">
        <w:rPr>
          <w:b/>
          <w:sz w:val="22"/>
          <w:szCs w:val="22"/>
        </w:rPr>
        <w:t xml:space="preserve">– </w:t>
      </w:r>
      <w:r w:rsidR="00FE670D" w:rsidRPr="00FE670D">
        <w:rPr>
          <w:sz w:val="22"/>
          <w:szCs w:val="22"/>
        </w:rPr>
        <w:t>(1) Sertifika Programlarında başarının değerlendirilmesi yazılı, sözlü</w:t>
      </w:r>
      <w:r w:rsidR="00FE670D">
        <w:rPr>
          <w:sz w:val="22"/>
          <w:szCs w:val="22"/>
        </w:rPr>
        <w:t xml:space="preserve"> ve</w:t>
      </w:r>
      <w:r w:rsidR="00FE670D" w:rsidRPr="00FE670D">
        <w:rPr>
          <w:sz w:val="22"/>
          <w:szCs w:val="22"/>
        </w:rPr>
        <w:t xml:space="preserve"> uygulamalı sınavlar</w:t>
      </w:r>
      <w:r w:rsidR="00FE670D">
        <w:rPr>
          <w:sz w:val="22"/>
          <w:szCs w:val="22"/>
        </w:rPr>
        <w:t xml:space="preserve"> </w:t>
      </w:r>
      <w:r w:rsidR="00FE670D" w:rsidRPr="00FE670D">
        <w:rPr>
          <w:sz w:val="22"/>
          <w:szCs w:val="22"/>
        </w:rPr>
        <w:t>yoluyla yapılabilir. Sınav şekillerinden hangilerinin uygulanacağına ve sayısına eğiticinin teklifi ile</w:t>
      </w:r>
      <w:r w:rsidR="00FE670D">
        <w:rPr>
          <w:sz w:val="22"/>
          <w:szCs w:val="22"/>
        </w:rPr>
        <w:t xml:space="preserve"> </w:t>
      </w:r>
      <w:r w:rsidR="00F83B6A">
        <w:rPr>
          <w:sz w:val="22"/>
          <w:szCs w:val="22"/>
        </w:rPr>
        <w:t xml:space="preserve">Merkez Yönetim Kurulu </w:t>
      </w:r>
      <w:r w:rsidR="00FE670D" w:rsidRPr="00FE670D">
        <w:rPr>
          <w:sz w:val="22"/>
          <w:szCs w:val="22"/>
        </w:rPr>
        <w:t>karar verir.</w:t>
      </w:r>
    </w:p>
    <w:p w:rsidR="00FE670D" w:rsidRPr="00FE670D" w:rsidRDefault="00FE670D" w:rsidP="00046382">
      <w:pPr>
        <w:spacing w:before="120" w:after="120"/>
        <w:jc w:val="both"/>
        <w:rPr>
          <w:sz w:val="22"/>
          <w:szCs w:val="22"/>
        </w:rPr>
      </w:pPr>
      <w:r w:rsidRPr="00FE670D">
        <w:rPr>
          <w:sz w:val="22"/>
          <w:szCs w:val="22"/>
        </w:rPr>
        <w:t>(2) Eğitim Programı süresince, katılımcılar önceden belirlenen sayıda sınava tabi tutulabilir</w:t>
      </w:r>
      <w:r>
        <w:rPr>
          <w:sz w:val="22"/>
          <w:szCs w:val="22"/>
        </w:rPr>
        <w:t xml:space="preserve"> </w:t>
      </w:r>
      <w:r w:rsidRPr="00FE670D">
        <w:rPr>
          <w:sz w:val="22"/>
          <w:szCs w:val="22"/>
        </w:rPr>
        <w:t>ve/veya kendilerine proje verilebilir.</w:t>
      </w:r>
    </w:p>
    <w:p w:rsidR="00FE670D" w:rsidRPr="00FE670D" w:rsidRDefault="00FE670D" w:rsidP="00046382">
      <w:pPr>
        <w:spacing w:before="120" w:after="120"/>
        <w:jc w:val="both"/>
        <w:rPr>
          <w:sz w:val="22"/>
          <w:szCs w:val="22"/>
        </w:rPr>
      </w:pPr>
      <w:r w:rsidRPr="00FE670D">
        <w:rPr>
          <w:sz w:val="22"/>
          <w:szCs w:val="22"/>
        </w:rPr>
        <w:t>(3) Sınavların sayısı, şekli ve başarı notunun nasıl hesaplanacağı ilgili birimin önerisine</w:t>
      </w:r>
      <w:r>
        <w:rPr>
          <w:sz w:val="22"/>
          <w:szCs w:val="22"/>
        </w:rPr>
        <w:t xml:space="preserve"> </w:t>
      </w:r>
      <w:r w:rsidRPr="00FE670D">
        <w:rPr>
          <w:sz w:val="22"/>
          <w:szCs w:val="22"/>
        </w:rPr>
        <w:t>uygun olarak program başlamadan önce katılımcılara duyurulur. Gerektiğinde eğitim sertifika</w:t>
      </w:r>
      <w:r>
        <w:rPr>
          <w:sz w:val="22"/>
          <w:szCs w:val="22"/>
        </w:rPr>
        <w:t xml:space="preserve"> </w:t>
      </w:r>
      <w:r w:rsidRPr="00FE670D">
        <w:rPr>
          <w:sz w:val="22"/>
          <w:szCs w:val="22"/>
        </w:rPr>
        <w:t>programı başlamadan önce seviye tespit sınavları yapılabilir.</w:t>
      </w:r>
    </w:p>
    <w:p w:rsidR="00FE670D" w:rsidRPr="00FE670D" w:rsidRDefault="00FE670D" w:rsidP="00046382">
      <w:pPr>
        <w:spacing w:before="120" w:after="120"/>
        <w:jc w:val="both"/>
        <w:rPr>
          <w:sz w:val="22"/>
          <w:szCs w:val="22"/>
        </w:rPr>
      </w:pPr>
      <w:r w:rsidRPr="00FE670D">
        <w:rPr>
          <w:sz w:val="22"/>
          <w:szCs w:val="22"/>
        </w:rPr>
        <w:t>(4) Eğitim -Sertifika devam koşullarını yerine getirmeyen katılımcı değerlendirmeye</w:t>
      </w:r>
      <w:r>
        <w:rPr>
          <w:sz w:val="22"/>
          <w:szCs w:val="22"/>
        </w:rPr>
        <w:t xml:space="preserve"> </w:t>
      </w:r>
      <w:r w:rsidRPr="00FE670D">
        <w:rPr>
          <w:sz w:val="22"/>
          <w:szCs w:val="22"/>
        </w:rPr>
        <w:t>alınmaz.</w:t>
      </w:r>
    </w:p>
    <w:p w:rsidR="00312334" w:rsidRDefault="00FE670D" w:rsidP="00046382">
      <w:pPr>
        <w:spacing w:before="120" w:after="120"/>
        <w:jc w:val="both"/>
        <w:rPr>
          <w:sz w:val="22"/>
          <w:szCs w:val="22"/>
        </w:rPr>
      </w:pPr>
      <w:r w:rsidRPr="00FE670D">
        <w:rPr>
          <w:sz w:val="22"/>
          <w:szCs w:val="22"/>
        </w:rPr>
        <w:t>(5) Eğitim-Sertifika programına katılan katılımcılar sınav sonuçlarının ilan gününden</w:t>
      </w:r>
      <w:r>
        <w:rPr>
          <w:sz w:val="22"/>
          <w:szCs w:val="22"/>
        </w:rPr>
        <w:t xml:space="preserve"> </w:t>
      </w:r>
      <w:r w:rsidRPr="00FE670D">
        <w:rPr>
          <w:sz w:val="22"/>
          <w:szCs w:val="22"/>
        </w:rPr>
        <w:t xml:space="preserve">itibaren beş (5) iş günü içinde sınav sonuçlarına itirazlarını yazılı olarak </w:t>
      </w:r>
      <w:r w:rsidR="0084157C">
        <w:rPr>
          <w:sz w:val="22"/>
          <w:szCs w:val="22"/>
        </w:rPr>
        <w:t>Merkez</w:t>
      </w:r>
      <w:r w:rsidRPr="00FE670D">
        <w:rPr>
          <w:sz w:val="22"/>
          <w:szCs w:val="22"/>
        </w:rPr>
        <w:t xml:space="preserve"> Müdürlüğüne</w:t>
      </w:r>
      <w:r w:rsidR="0084157C">
        <w:rPr>
          <w:sz w:val="22"/>
          <w:szCs w:val="22"/>
        </w:rPr>
        <w:t xml:space="preserve"> </w:t>
      </w:r>
      <w:r w:rsidRPr="00FE670D">
        <w:rPr>
          <w:sz w:val="22"/>
          <w:szCs w:val="22"/>
        </w:rPr>
        <w:t>yapabilirler. İtiraz, ilgili Eğitici tarafından incelenir ve sonuç, itirazın yapıldığı tarihten itibaren en geç</w:t>
      </w:r>
      <w:r w:rsidR="0084157C">
        <w:rPr>
          <w:sz w:val="22"/>
          <w:szCs w:val="22"/>
        </w:rPr>
        <w:t xml:space="preserve"> </w:t>
      </w:r>
      <w:r w:rsidRPr="00FE670D">
        <w:rPr>
          <w:sz w:val="22"/>
          <w:szCs w:val="22"/>
        </w:rPr>
        <w:t xml:space="preserve">bir ay içinde </w:t>
      </w:r>
      <w:r w:rsidR="004F321A">
        <w:rPr>
          <w:sz w:val="22"/>
          <w:szCs w:val="22"/>
        </w:rPr>
        <w:t xml:space="preserve">Merkez Yönetim Kurulunca </w:t>
      </w:r>
      <w:r w:rsidRPr="00FE670D">
        <w:rPr>
          <w:sz w:val="22"/>
          <w:szCs w:val="22"/>
        </w:rPr>
        <w:t>karara bağlanır.</w:t>
      </w:r>
    </w:p>
    <w:p w:rsidR="00710B18" w:rsidRDefault="00710B18" w:rsidP="00710B18">
      <w:pPr>
        <w:spacing w:before="120" w:after="120"/>
        <w:jc w:val="both"/>
        <w:rPr>
          <w:sz w:val="22"/>
          <w:szCs w:val="22"/>
        </w:rPr>
      </w:pPr>
      <w:r w:rsidRPr="00FE670D">
        <w:rPr>
          <w:sz w:val="22"/>
          <w:szCs w:val="22"/>
        </w:rPr>
        <w:t>(</w:t>
      </w:r>
      <w:r>
        <w:rPr>
          <w:sz w:val="22"/>
          <w:szCs w:val="22"/>
        </w:rPr>
        <w:t>6</w:t>
      </w:r>
      <w:r w:rsidRPr="00FE670D">
        <w:rPr>
          <w:sz w:val="22"/>
          <w:szCs w:val="22"/>
        </w:rPr>
        <w:t xml:space="preserve">) Eğitim-Sertifika programına katılan katılımcılar </w:t>
      </w:r>
      <w:r>
        <w:rPr>
          <w:sz w:val="22"/>
          <w:szCs w:val="22"/>
        </w:rPr>
        <w:t xml:space="preserve">eğitim/kurs/seminer vb. programlarla ilgili değerlendirmelerini </w:t>
      </w:r>
      <w:r w:rsidRPr="00710B18">
        <w:rPr>
          <w:b/>
          <w:sz w:val="22"/>
          <w:szCs w:val="22"/>
        </w:rPr>
        <w:t>“Memnuniyet Anket Formu”</w:t>
      </w:r>
      <w:r>
        <w:rPr>
          <w:sz w:val="22"/>
          <w:szCs w:val="22"/>
        </w:rPr>
        <w:t xml:space="preserve"> (EK-6) ile bildirebilirler. </w:t>
      </w:r>
      <w:r w:rsidRPr="00FE670D">
        <w:rPr>
          <w:sz w:val="22"/>
          <w:szCs w:val="22"/>
        </w:rPr>
        <w:t>sınav sonuçlarının ilan gününden</w:t>
      </w:r>
      <w:r>
        <w:rPr>
          <w:sz w:val="22"/>
          <w:szCs w:val="22"/>
        </w:rPr>
        <w:t xml:space="preserve"> </w:t>
      </w:r>
      <w:r w:rsidRPr="00FE670D">
        <w:rPr>
          <w:sz w:val="22"/>
          <w:szCs w:val="22"/>
        </w:rPr>
        <w:t xml:space="preserve">itibaren beş (5) iş günü içinde sınav sonuçlarına itirazlarını yazılı olarak </w:t>
      </w:r>
      <w:r>
        <w:rPr>
          <w:sz w:val="22"/>
          <w:szCs w:val="22"/>
        </w:rPr>
        <w:t>Merkez</w:t>
      </w:r>
      <w:r w:rsidRPr="00FE670D">
        <w:rPr>
          <w:sz w:val="22"/>
          <w:szCs w:val="22"/>
        </w:rPr>
        <w:t xml:space="preserve"> Müdürlüğüne</w:t>
      </w:r>
      <w:r>
        <w:rPr>
          <w:sz w:val="22"/>
          <w:szCs w:val="22"/>
        </w:rPr>
        <w:t xml:space="preserve"> </w:t>
      </w:r>
      <w:r w:rsidRPr="00FE670D">
        <w:rPr>
          <w:sz w:val="22"/>
          <w:szCs w:val="22"/>
        </w:rPr>
        <w:t>yapabilirler. İtiraz, ilgili Eğitici tarafından incelenir ve sonuç, itirazın yapıldığı tarihten itibaren en geç</w:t>
      </w:r>
      <w:r>
        <w:rPr>
          <w:sz w:val="22"/>
          <w:szCs w:val="22"/>
        </w:rPr>
        <w:t xml:space="preserve"> </w:t>
      </w:r>
      <w:r w:rsidRPr="00FE670D">
        <w:rPr>
          <w:sz w:val="22"/>
          <w:szCs w:val="22"/>
        </w:rPr>
        <w:t xml:space="preserve">bir ay içinde </w:t>
      </w:r>
      <w:r>
        <w:rPr>
          <w:sz w:val="22"/>
          <w:szCs w:val="22"/>
        </w:rPr>
        <w:t xml:space="preserve">Merkez Yönetim Kurulunca </w:t>
      </w:r>
      <w:r w:rsidRPr="00FE670D">
        <w:rPr>
          <w:sz w:val="22"/>
          <w:szCs w:val="22"/>
        </w:rPr>
        <w:t>karara bağlanır.</w:t>
      </w:r>
    </w:p>
    <w:p w:rsidR="00855F03" w:rsidRDefault="00855F03" w:rsidP="00046382">
      <w:pPr>
        <w:spacing w:before="240" w:after="120"/>
        <w:jc w:val="both"/>
        <w:rPr>
          <w:b/>
          <w:sz w:val="22"/>
          <w:szCs w:val="22"/>
        </w:rPr>
      </w:pPr>
      <w:r w:rsidRPr="00DC192F">
        <w:rPr>
          <w:b/>
          <w:sz w:val="22"/>
          <w:szCs w:val="22"/>
        </w:rPr>
        <w:t xml:space="preserve">Sertifika ve Katılım Belgesi </w:t>
      </w:r>
    </w:p>
    <w:p w:rsidR="006E53E3" w:rsidRDefault="00DC192F" w:rsidP="00855F03">
      <w:pPr>
        <w:spacing w:before="240" w:after="120"/>
        <w:jc w:val="both"/>
        <w:rPr>
          <w:sz w:val="22"/>
          <w:szCs w:val="22"/>
        </w:rPr>
      </w:pPr>
      <w:r w:rsidRPr="00DC192F">
        <w:rPr>
          <w:b/>
          <w:sz w:val="22"/>
          <w:szCs w:val="22"/>
        </w:rPr>
        <w:t xml:space="preserve">Madde 30 </w:t>
      </w:r>
      <w:r w:rsidR="00855F03">
        <w:rPr>
          <w:b/>
          <w:sz w:val="22"/>
          <w:szCs w:val="22"/>
        </w:rPr>
        <w:t xml:space="preserve">– </w:t>
      </w:r>
      <w:r>
        <w:rPr>
          <w:sz w:val="22"/>
          <w:szCs w:val="22"/>
        </w:rPr>
        <w:t xml:space="preserve">(1) </w:t>
      </w:r>
      <w:r w:rsidR="006E53E3" w:rsidRPr="006E53E3">
        <w:rPr>
          <w:sz w:val="22"/>
          <w:szCs w:val="22"/>
        </w:rPr>
        <w:t>Eğitim sonunda belge verilip verilmeyeceği, verilecek ise hangi tür belgenin</w:t>
      </w:r>
      <w:r w:rsidR="006E53E3">
        <w:rPr>
          <w:sz w:val="22"/>
          <w:szCs w:val="22"/>
        </w:rPr>
        <w:t xml:space="preserve"> </w:t>
      </w:r>
      <w:r w:rsidR="006E53E3" w:rsidRPr="006E53E3">
        <w:rPr>
          <w:sz w:val="22"/>
          <w:szCs w:val="22"/>
        </w:rPr>
        <w:t xml:space="preserve">verileceği </w:t>
      </w:r>
      <w:r w:rsidR="00F83B6A">
        <w:rPr>
          <w:sz w:val="22"/>
          <w:szCs w:val="22"/>
        </w:rPr>
        <w:t xml:space="preserve">Merkez Yönetim Kurulu </w:t>
      </w:r>
      <w:r w:rsidR="006E53E3">
        <w:rPr>
          <w:sz w:val="22"/>
          <w:szCs w:val="22"/>
        </w:rPr>
        <w:t>k</w:t>
      </w:r>
      <w:r w:rsidR="006E53E3" w:rsidRPr="006E53E3">
        <w:rPr>
          <w:sz w:val="22"/>
          <w:szCs w:val="22"/>
        </w:rPr>
        <w:t>ararında belirtilir, durum katılımcılara ilanlarda duyurulur.</w:t>
      </w:r>
    </w:p>
    <w:p w:rsidR="006E53E3" w:rsidRPr="00DC192F" w:rsidRDefault="006E53E3" w:rsidP="00046382">
      <w:pPr>
        <w:spacing w:before="120" w:after="120"/>
        <w:jc w:val="both"/>
        <w:rPr>
          <w:sz w:val="22"/>
          <w:szCs w:val="22"/>
        </w:rPr>
      </w:pPr>
      <w:r w:rsidRPr="00DC192F">
        <w:rPr>
          <w:sz w:val="22"/>
          <w:szCs w:val="22"/>
        </w:rPr>
        <w:t>(</w:t>
      </w:r>
      <w:r>
        <w:rPr>
          <w:sz w:val="22"/>
          <w:szCs w:val="22"/>
        </w:rPr>
        <w:t>2</w:t>
      </w:r>
      <w:r w:rsidRPr="00DC192F">
        <w:rPr>
          <w:sz w:val="22"/>
          <w:szCs w:val="22"/>
        </w:rPr>
        <w:t>) Sertifika ve katılım belgesi verilme esasları ile gerektiğinde sertifikaların geçerlilik</w:t>
      </w:r>
      <w:r>
        <w:rPr>
          <w:sz w:val="22"/>
          <w:szCs w:val="22"/>
        </w:rPr>
        <w:t xml:space="preserve"> </w:t>
      </w:r>
      <w:r w:rsidRPr="00DC192F">
        <w:rPr>
          <w:sz w:val="22"/>
          <w:szCs w:val="22"/>
        </w:rPr>
        <w:t xml:space="preserve">süreleri programın özelliklerine göre </w:t>
      </w:r>
      <w:r w:rsidR="004F321A">
        <w:rPr>
          <w:sz w:val="22"/>
          <w:szCs w:val="22"/>
        </w:rPr>
        <w:t xml:space="preserve">Merkez Yönetim Kurulunca </w:t>
      </w:r>
      <w:r w:rsidRPr="00DC192F">
        <w:rPr>
          <w:sz w:val="22"/>
          <w:szCs w:val="22"/>
        </w:rPr>
        <w:t>belirlenir.</w:t>
      </w:r>
    </w:p>
    <w:p w:rsidR="00DC192F" w:rsidRPr="00DC192F" w:rsidRDefault="006E53E3" w:rsidP="00046382">
      <w:pPr>
        <w:spacing w:before="120" w:after="120"/>
        <w:jc w:val="both"/>
        <w:rPr>
          <w:sz w:val="22"/>
          <w:szCs w:val="22"/>
        </w:rPr>
      </w:pPr>
      <w:r>
        <w:rPr>
          <w:sz w:val="22"/>
          <w:szCs w:val="22"/>
        </w:rPr>
        <w:t xml:space="preserve">(3) </w:t>
      </w:r>
      <w:r w:rsidR="00DC192F" w:rsidRPr="00DC192F">
        <w:rPr>
          <w:sz w:val="22"/>
          <w:szCs w:val="22"/>
        </w:rPr>
        <w:t>Sertifika programlarına devam eden ve sınavların sonucunda baş</w:t>
      </w:r>
      <w:r>
        <w:rPr>
          <w:sz w:val="22"/>
          <w:szCs w:val="22"/>
        </w:rPr>
        <w:t xml:space="preserve">arılı olanlara </w:t>
      </w:r>
      <w:r w:rsidRPr="00324EC7">
        <w:rPr>
          <w:b/>
          <w:sz w:val="22"/>
          <w:szCs w:val="22"/>
        </w:rPr>
        <w:t>“Sertifika</w:t>
      </w:r>
      <w:r w:rsidR="00DC192F" w:rsidRPr="00324EC7">
        <w:rPr>
          <w:b/>
          <w:sz w:val="22"/>
          <w:szCs w:val="22"/>
        </w:rPr>
        <w:t>”</w:t>
      </w:r>
      <w:r w:rsidR="009D1F9B">
        <w:rPr>
          <w:sz w:val="22"/>
          <w:szCs w:val="22"/>
        </w:rPr>
        <w:t xml:space="preserve"> (EK-</w:t>
      </w:r>
      <w:r w:rsidR="00710B18">
        <w:rPr>
          <w:sz w:val="22"/>
          <w:szCs w:val="22"/>
        </w:rPr>
        <w:t>7</w:t>
      </w:r>
      <w:r w:rsidR="00324EC7">
        <w:rPr>
          <w:sz w:val="22"/>
          <w:szCs w:val="22"/>
        </w:rPr>
        <w:t>)</w:t>
      </w:r>
      <w:r w:rsidR="00DC192F" w:rsidRPr="00DC192F">
        <w:rPr>
          <w:sz w:val="22"/>
          <w:szCs w:val="22"/>
        </w:rPr>
        <w:t>,</w:t>
      </w:r>
      <w:r w:rsidR="00DC192F">
        <w:rPr>
          <w:sz w:val="22"/>
          <w:szCs w:val="22"/>
        </w:rPr>
        <w:t xml:space="preserve"> </w:t>
      </w:r>
      <w:r w:rsidR="00DC192F" w:rsidRPr="00DC192F">
        <w:rPr>
          <w:sz w:val="22"/>
          <w:szCs w:val="22"/>
        </w:rPr>
        <w:t>sertifika programlarına devam eden ancak sınavlarda başarısız olanlar</w:t>
      </w:r>
      <w:r>
        <w:rPr>
          <w:sz w:val="22"/>
          <w:szCs w:val="22"/>
        </w:rPr>
        <w:t xml:space="preserve">a ise </w:t>
      </w:r>
      <w:r w:rsidR="00DC192F" w:rsidRPr="00324EC7">
        <w:rPr>
          <w:b/>
          <w:sz w:val="22"/>
          <w:szCs w:val="22"/>
        </w:rPr>
        <w:t>“Katılım Belgesi”</w:t>
      </w:r>
      <w:r w:rsidR="00DC192F" w:rsidRPr="00DC192F">
        <w:rPr>
          <w:sz w:val="22"/>
          <w:szCs w:val="22"/>
        </w:rPr>
        <w:t xml:space="preserve"> </w:t>
      </w:r>
      <w:r w:rsidR="00710B18">
        <w:rPr>
          <w:sz w:val="22"/>
          <w:szCs w:val="22"/>
        </w:rPr>
        <w:t>(EK-8</w:t>
      </w:r>
      <w:r w:rsidR="00324EC7">
        <w:rPr>
          <w:sz w:val="22"/>
          <w:szCs w:val="22"/>
        </w:rPr>
        <w:t xml:space="preserve">) </w:t>
      </w:r>
      <w:r w:rsidR="00DC192F" w:rsidRPr="00DC192F">
        <w:rPr>
          <w:sz w:val="22"/>
          <w:szCs w:val="22"/>
        </w:rPr>
        <w:t>verilir.</w:t>
      </w:r>
    </w:p>
    <w:p w:rsidR="006E53E3" w:rsidRDefault="006E53E3" w:rsidP="00046382">
      <w:pPr>
        <w:spacing w:before="120" w:after="120"/>
        <w:jc w:val="both"/>
        <w:rPr>
          <w:color w:val="000000"/>
          <w:sz w:val="22"/>
        </w:rPr>
      </w:pPr>
      <w:r w:rsidRPr="006E53E3">
        <w:rPr>
          <w:color w:val="000000"/>
          <w:sz w:val="22"/>
        </w:rPr>
        <w:t>(</w:t>
      </w:r>
      <w:r>
        <w:rPr>
          <w:color w:val="000000"/>
          <w:sz w:val="22"/>
        </w:rPr>
        <w:t>4</w:t>
      </w:r>
      <w:r w:rsidRPr="006E53E3">
        <w:rPr>
          <w:color w:val="000000"/>
          <w:sz w:val="22"/>
        </w:rPr>
        <w:t xml:space="preserve">) Sınav gerektiren eğitim programlarında sınav sonucunda başarılı olanlara </w:t>
      </w:r>
      <w:r w:rsidRPr="00324EC7">
        <w:rPr>
          <w:b/>
          <w:color w:val="000000"/>
          <w:sz w:val="22"/>
        </w:rPr>
        <w:t>“Başarı Belgesi”</w:t>
      </w:r>
      <w:r w:rsidR="00324EC7">
        <w:rPr>
          <w:color w:val="000000"/>
          <w:sz w:val="22"/>
        </w:rPr>
        <w:t xml:space="preserve"> (EK-</w:t>
      </w:r>
      <w:r w:rsidR="00710B18">
        <w:rPr>
          <w:color w:val="000000"/>
          <w:sz w:val="22"/>
        </w:rPr>
        <w:t>9</w:t>
      </w:r>
      <w:r w:rsidR="00324EC7">
        <w:rPr>
          <w:color w:val="000000"/>
          <w:sz w:val="22"/>
        </w:rPr>
        <w:t>)</w:t>
      </w:r>
      <w:r w:rsidR="007716DB">
        <w:rPr>
          <w:color w:val="000000"/>
          <w:sz w:val="22"/>
        </w:rPr>
        <w:t xml:space="preserve"> </w:t>
      </w:r>
      <w:r w:rsidRPr="006E53E3">
        <w:rPr>
          <w:color w:val="000000"/>
          <w:sz w:val="22"/>
        </w:rPr>
        <w:t>devam</w:t>
      </w:r>
      <w:r w:rsidR="00324EC7">
        <w:rPr>
          <w:color w:val="000000"/>
          <w:sz w:val="22"/>
        </w:rPr>
        <w:t xml:space="preserve"> </w:t>
      </w:r>
      <w:r w:rsidRPr="006E53E3">
        <w:rPr>
          <w:color w:val="000000"/>
          <w:sz w:val="22"/>
        </w:rPr>
        <w:t xml:space="preserve">şartlarını sağlayan ve sınavda başarısız olan katılımcılara </w:t>
      </w:r>
      <w:r>
        <w:rPr>
          <w:color w:val="000000"/>
          <w:sz w:val="22"/>
        </w:rPr>
        <w:t xml:space="preserve">ise </w:t>
      </w:r>
      <w:r w:rsidRPr="006E53E3">
        <w:rPr>
          <w:color w:val="000000"/>
          <w:sz w:val="22"/>
        </w:rPr>
        <w:t>“Katılım Belgesi” verilir.</w:t>
      </w:r>
    </w:p>
    <w:p w:rsidR="006E53E3" w:rsidRDefault="006E53E3" w:rsidP="00046382">
      <w:pPr>
        <w:spacing w:before="120" w:after="120"/>
        <w:jc w:val="both"/>
        <w:rPr>
          <w:color w:val="000000"/>
          <w:sz w:val="22"/>
        </w:rPr>
      </w:pPr>
      <w:r>
        <w:rPr>
          <w:color w:val="000000"/>
          <w:sz w:val="22"/>
        </w:rPr>
        <w:lastRenderedPageBreak/>
        <w:t xml:space="preserve">(5) </w:t>
      </w:r>
      <w:r w:rsidRPr="006E53E3">
        <w:rPr>
          <w:color w:val="000000"/>
          <w:sz w:val="22"/>
        </w:rPr>
        <w:t>Sınav gerektirmeyen eğitim programlarında devam şartlarını yerine getiren katılımcılara, eğitim</w:t>
      </w:r>
      <w:r w:rsidRPr="006E53E3">
        <w:rPr>
          <w:color w:val="000000"/>
          <w:sz w:val="22"/>
          <w:szCs w:val="22"/>
        </w:rPr>
        <w:br/>
      </w:r>
      <w:r w:rsidRPr="006E53E3">
        <w:rPr>
          <w:color w:val="000000"/>
          <w:sz w:val="22"/>
        </w:rPr>
        <w:t>sonunda “Katılım Belgesi” verilir</w:t>
      </w:r>
      <w:r w:rsidR="008D0F33">
        <w:rPr>
          <w:color w:val="000000"/>
          <w:sz w:val="22"/>
        </w:rPr>
        <w:t>.</w:t>
      </w:r>
    </w:p>
    <w:p w:rsidR="008D0F33" w:rsidRDefault="008D0F33" w:rsidP="00046382">
      <w:pPr>
        <w:spacing w:before="120" w:after="120"/>
        <w:jc w:val="both"/>
        <w:rPr>
          <w:sz w:val="22"/>
          <w:szCs w:val="22"/>
        </w:rPr>
      </w:pPr>
      <w:r>
        <w:rPr>
          <w:color w:val="000000"/>
          <w:sz w:val="22"/>
        </w:rPr>
        <w:t xml:space="preserve">(6) </w:t>
      </w:r>
      <w:r w:rsidRPr="008D0F33">
        <w:rPr>
          <w:color w:val="000000"/>
          <w:sz w:val="22"/>
        </w:rPr>
        <w:t>Sertifikaya yönelik eğitim programını başarıyla bitirenlere verilecek sertifika üzerinde bildirilmesi gerekli hususlar eğitim programını öneren birimce belirtilir. Sertifikalar; Rektör, Merkez Müdürü ve eğitim programını yürüten birimin başkanı veya program koordinatörü tarafından imzalanır, özel durumlarda, sertifikada yer alacak imzalar, eğitim programını yürüten birimin önerisi ile Senato</w:t>
      </w:r>
      <w:r>
        <w:rPr>
          <w:color w:val="000000"/>
          <w:sz w:val="22"/>
        </w:rPr>
        <w:t xml:space="preserve"> tarafından</w:t>
      </w:r>
      <w:r w:rsidRPr="008D0F33">
        <w:rPr>
          <w:color w:val="000000"/>
          <w:sz w:val="22"/>
        </w:rPr>
        <w:t xml:space="preserve"> kararlaştırılır.</w:t>
      </w:r>
    </w:p>
    <w:p w:rsidR="00DC192F" w:rsidRPr="00DC192F" w:rsidRDefault="00DC192F" w:rsidP="00046382">
      <w:pPr>
        <w:spacing w:before="120" w:after="120"/>
        <w:jc w:val="both"/>
        <w:rPr>
          <w:sz w:val="22"/>
          <w:szCs w:val="22"/>
        </w:rPr>
      </w:pPr>
      <w:r w:rsidRPr="00DC192F">
        <w:rPr>
          <w:sz w:val="22"/>
          <w:szCs w:val="22"/>
        </w:rPr>
        <w:t>(</w:t>
      </w:r>
      <w:r w:rsidR="008D0F33">
        <w:rPr>
          <w:sz w:val="22"/>
          <w:szCs w:val="22"/>
        </w:rPr>
        <w:t>7</w:t>
      </w:r>
      <w:r w:rsidRPr="00DC192F">
        <w:rPr>
          <w:sz w:val="22"/>
          <w:szCs w:val="22"/>
        </w:rPr>
        <w:t>) Ortak yürütülen programlarında verilecek belgeler protokolle düzenlenir.</w:t>
      </w:r>
    </w:p>
    <w:p w:rsidR="00DC192F" w:rsidRDefault="00DC192F" w:rsidP="00046382">
      <w:pPr>
        <w:spacing w:before="120" w:after="120"/>
        <w:jc w:val="both"/>
        <w:rPr>
          <w:sz w:val="22"/>
          <w:szCs w:val="22"/>
        </w:rPr>
      </w:pPr>
      <w:r w:rsidRPr="00DC192F">
        <w:rPr>
          <w:sz w:val="22"/>
          <w:szCs w:val="22"/>
        </w:rPr>
        <w:t>(</w:t>
      </w:r>
      <w:r w:rsidR="008D0F33">
        <w:rPr>
          <w:sz w:val="22"/>
          <w:szCs w:val="22"/>
        </w:rPr>
        <w:t>8</w:t>
      </w:r>
      <w:r w:rsidRPr="00DC192F">
        <w:rPr>
          <w:sz w:val="22"/>
          <w:szCs w:val="22"/>
        </w:rPr>
        <w:t xml:space="preserve">) Sertifika ve katılım belgesi dışında </w:t>
      </w:r>
      <w:r>
        <w:rPr>
          <w:sz w:val="22"/>
          <w:szCs w:val="22"/>
        </w:rPr>
        <w:t>Merkez</w:t>
      </w:r>
      <w:r w:rsidRPr="00DC192F">
        <w:rPr>
          <w:sz w:val="22"/>
          <w:szCs w:val="22"/>
        </w:rPr>
        <w:t xml:space="preserve"> tarafından verilebilecek yeterlilik ve başarı</w:t>
      </w:r>
      <w:r>
        <w:rPr>
          <w:sz w:val="22"/>
          <w:szCs w:val="22"/>
        </w:rPr>
        <w:t xml:space="preserve"> </w:t>
      </w:r>
      <w:r w:rsidRPr="00DC192F">
        <w:rPr>
          <w:sz w:val="22"/>
          <w:szCs w:val="22"/>
        </w:rPr>
        <w:t xml:space="preserve">belgesi gibi belgelendirme talepleri </w:t>
      </w:r>
      <w:r>
        <w:rPr>
          <w:sz w:val="22"/>
          <w:szCs w:val="22"/>
        </w:rPr>
        <w:t xml:space="preserve">Merkez </w:t>
      </w:r>
      <w:r w:rsidR="008D0F33">
        <w:rPr>
          <w:sz w:val="22"/>
          <w:szCs w:val="22"/>
        </w:rPr>
        <w:t xml:space="preserve">Yönetim </w:t>
      </w:r>
      <w:r>
        <w:rPr>
          <w:sz w:val="22"/>
          <w:szCs w:val="22"/>
        </w:rPr>
        <w:t>Kurulu</w:t>
      </w:r>
      <w:r w:rsidRPr="00DC192F">
        <w:rPr>
          <w:sz w:val="22"/>
          <w:szCs w:val="22"/>
        </w:rPr>
        <w:t>nca incelenerek karara bağlanır.</w:t>
      </w:r>
    </w:p>
    <w:p w:rsidR="006E53E3" w:rsidRDefault="006E53E3" w:rsidP="00046382">
      <w:pPr>
        <w:spacing w:before="120" w:after="120"/>
        <w:jc w:val="both"/>
        <w:rPr>
          <w:color w:val="000000"/>
          <w:sz w:val="22"/>
        </w:rPr>
      </w:pPr>
      <w:r>
        <w:rPr>
          <w:sz w:val="22"/>
          <w:szCs w:val="22"/>
        </w:rPr>
        <w:t>(</w:t>
      </w:r>
      <w:r w:rsidR="008D0F33">
        <w:rPr>
          <w:sz w:val="22"/>
          <w:szCs w:val="22"/>
        </w:rPr>
        <w:t>9</w:t>
      </w:r>
      <w:r>
        <w:rPr>
          <w:sz w:val="22"/>
          <w:szCs w:val="22"/>
        </w:rPr>
        <w:t xml:space="preserve">) </w:t>
      </w:r>
      <w:r w:rsidRPr="006E53E3">
        <w:rPr>
          <w:color w:val="000000"/>
          <w:sz w:val="22"/>
        </w:rPr>
        <w:t>Merkez, Üniversite içerisinde ilgili Bakanlıklarca yetkilendirilmiş birimlerin eğitimlerini, o</w:t>
      </w:r>
      <w:r w:rsidRPr="006E53E3">
        <w:rPr>
          <w:color w:val="000000"/>
          <w:sz w:val="22"/>
          <w:szCs w:val="22"/>
        </w:rPr>
        <w:br/>
      </w:r>
      <w:r w:rsidRPr="006E53E3">
        <w:rPr>
          <w:color w:val="000000"/>
          <w:sz w:val="22"/>
        </w:rPr>
        <w:t>birimlerle işbirliği halinde gerçekleştirdiği takdirde söz konusu eğitimlerde Bakanlıklarca belirlenen</w:t>
      </w:r>
      <w:r w:rsidRPr="006E53E3">
        <w:rPr>
          <w:color w:val="000000"/>
          <w:sz w:val="22"/>
          <w:szCs w:val="22"/>
        </w:rPr>
        <w:br/>
      </w:r>
      <w:r w:rsidRPr="006E53E3">
        <w:rPr>
          <w:color w:val="000000"/>
          <w:sz w:val="22"/>
        </w:rPr>
        <w:t>belgeler düzenleyebilir.</w:t>
      </w:r>
    </w:p>
    <w:p w:rsidR="00855F03" w:rsidRDefault="00855F03" w:rsidP="00046382">
      <w:pPr>
        <w:spacing w:before="240" w:after="120"/>
        <w:jc w:val="both"/>
        <w:rPr>
          <w:b/>
          <w:sz w:val="22"/>
          <w:szCs w:val="22"/>
        </w:rPr>
      </w:pPr>
      <w:r w:rsidRPr="006E53E3">
        <w:rPr>
          <w:b/>
          <w:sz w:val="22"/>
          <w:szCs w:val="22"/>
        </w:rPr>
        <w:t xml:space="preserve">Katılımcıların Sorumlulukları </w:t>
      </w:r>
    </w:p>
    <w:p w:rsidR="006E53E3" w:rsidRDefault="006E53E3" w:rsidP="00855F03">
      <w:pPr>
        <w:spacing w:before="240" w:after="120"/>
        <w:jc w:val="both"/>
        <w:rPr>
          <w:color w:val="000000"/>
          <w:sz w:val="22"/>
        </w:rPr>
      </w:pPr>
      <w:r w:rsidRPr="006E53E3">
        <w:rPr>
          <w:b/>
          <w:sz w:val="22"/>
          <w:szCs w:val="22"/>
        </w:rPr>
        <w:t xml:space="preserve">Madde 31 </w:t>
      </w:r>
      <w:r w:rsidR="00855F03">
        <w:rPr>
          <w:b/>
          <w:sz w:val="22"/>
          <w:szCs w:val="22"/>
        </w:rPr>
        <w:t xml:space="preserve">– </w:t>
      </w:r>
      <w:r w:rsidR="00855F03" w:rsidRPr="00855F03">
        <w:rPr>
          <w:sz w:val="22"/>
          <w:szCs w:val="22"/>
        </w:rPr>
        <w:t>(1)</w:t>
      </w:r>
      <w:r w:rsidR="00855F03">
        <w:rPr>
          <w:b/>
          <w:sz w:val="22"/>
          <w:szCs w:val="22"/>
        </w:rPr>
        <w:t xml:space="preserve"> </w:t>
      </w:r>
      <w:r w:rsidR="004231BA" w:rsidRPr="004231BA">
        <w:rPr>
          <w:color w:val="000000"/>
          <w:sz w:val="22"/>
        </w:rPr>
        <w:t>Katılımcılar kayıt yaptırdıkları eğitim programlarının tüm genel ve özel</w:t>
      </w:r>
      <w:r w:rsidR="004231BA" w:rsidRPr="004231BA">
        <w:rPr>
          <w:color w:val="000000"/>
          <w:sz w:val="22"/>
          <w:szCs w:val="22"/>
        </w:rPr>
        <w:br/>
      </w:r>
      <w:r w:rsidR="004231BA" w:rsidRPr="004231BA">
        <w:rPr>
          <w:color w:val="000000"/>
          <w:sz w:val="22"/>
        </w:rPr>
        <w:t>koşullarını kabul etmiş sayılırlar.</w:t>
      </w:r>
    </w:p>
    <w:p w:rsidR="00855F03" w:rsidRDefault="00855F03" w:rsidP="00046382">
      <w:pPr>
        <w:spacing w:before="240" w:after="120"/>
        <w:jc w:val="both"/>
        <w:rPr>
          <w:b/>
          <w:sz w:val="22"/>
          <w:szCs w:val="22"/>
        </w:rPr>
      </w:pPr>
      <w:r w:rsidRPr="004231BA">
        <w:rPr>
          <w:b/>
          <w:sz w:val="22"/>
          <w:szCs w:val="22"/>
        </w:rPr>
        <w:t xml:space="preserve">İlişik Kesme </w:t>
      </w:r>
    </w:p>
    <w:p w:rsidR="003C2C82" w:rsidRPr="00DD0744" w:rsidRDefault="004231BA" w:rsidP="00855F03">
      <w:pPr>
        <w:spacing w:before="240" w:after="120"/>
        <w:jc w:val="both"/>
        <w:rPr>
          <w:sz w:val="22"/>
          <w:szCs w:val="22"/>
        </w:rPr>
      </w:pPr>
      <w:r w:rsidRPr="004231BA">
        <w:rPr>
          <w:b/>
          <w:sz w:val="22"/>
          <w:szCs w:val="22"/>
        </w:rPr>
        <w:t xml:space="preserve">Madde 32 </w:t>
      </w:r>
      <w:r w:rsidR="00855F03">
        <w:rPr>
          <w:b/>
          <w:sz w:val="22"/>
          <w:szCs w:val="22"/>
        </w:rPr>
        <w:t xml:space="preserve">– </w:t>
      </w:r>
      <w:r w:rsidR="003C2C82" w:rsidRPr="00DD0744">
        <w:rPr>
          <w:sz w:val="22"/>
          <w:szCs w:val="22"/>
        </w:rPr>
        <w:t>(l)</w:t>
      </w:r>
      <w:r w:rsidR="00DD0744">
        <w:rPr>
          <w:sz w:val="22"/>
          <w:szCs w:val="22"/>
        </w:rPr>
        <w:t xml:space="preserve"> </w:t>
      </w:r>
      <w:r w:rsidR="003C2C82" w:rsidRPr="00DD0744">
        <w:rPr>
          <w:sz w:val="22"/>
          <w:szCs w:val="22"/>
        </w:rPr>
        <w:t xml:space="preserve">Aşağıdaki hallerde katılımcının Eğitim-Sertifika Programı ile ilişiği </w:t>
      </w:r>
      <w:r w:rsidR="00F83B6A">
        <w:rPr>
          <w:sz w:val="22"/>
          <w:szCs w:val="22"/>
        </w:rPr>
        <w:t xml:space="preserve">Merkez Yönetim Kurulu </w:t>
      </w:r>
      <w:r w:rsidR="003C2C82" w:rsidRPr="00DD0744">
        <w:rPr>
          <w:sz w:val="22"/>
          <w:szCs w:val="22"/>
        </w:rPr>
        <w:t>kararıyla kesilir.</w:t>
      </w:r>
    </w:p>
    <w:p w:rsidR="003C2C82" w:rsidRPr="00DD0744" w:rsidRDefault="00DD0744" w:rsidP="00046382">
      <w:pPr>
        <w:spacing w:before="120" w:after="120"/>
        <w:jc w:val="both"/>
        <w:rPr>
          <w:sz w:val="22"/>
          <w:szCs w:val="22"/>
        </w:rPr>
      </w:pPr>
      <w:r>
        <w:rPr>
          <w:sz w:val="22"/>
          <w:szCs w:val="22"/>
        </w:rPr>
        <w:tab/>
        <w:t xml:space="preserve">A. </w:t>
      </w:r>
      <w:r w:rsidR="003C2C82" w:rsidRPr="00DD0744">
        <w:rPr>
          <w:sz w:val="22"/>
          <w:szCs w:val="22"/>
        </w:rPr>
        <w:t>Program kayıt ücretinin ödenmemesi,</w:t>
      </w:r>
    </w:p>
    <w:p w:rsidR="003C2C82" w:rsidRPr="00DD0744" w:rsidRDefault="00DD0744" w:rsidP="00046382">
      <w:pPr>
        <w:spacing w:before="120" w:after="120"/>
        <w:jc w:val="both"/>
        <w:rPr>
          <w:sz w:val="22"/>
          <w:szCs w:val="22"/>
        </w:rPr>
      </w:pPr>
      <w:r>
        <w:rPr>
          <w:sz w:val="22"/>
          <w:szCs w:val="22"/>
        </w:rPr>
        <w:tab/>
        <w:t>B.</w:t>
      </w:r>
      <w:r w:rsidR="003C2C82" w:rsidRPr="00DD0744">
        <w:rPr>
          <w:sz w:val="22"/>
          <w:szCs w:val="22"/>
        </w:rPr>
        <w:t xml:space="preserve"> Kopya çekme ve çekmeye teşebbüste bulunulması,</w:t>
      </w:r>
    </w:p>
    <w:p w:rsidR="003C2C82" w:rsidRPr="00DD0744" w:rsidRDefault="00DD0744" w:rsidP="00046382">
      <w:pPr>
        <w:spacing w:before="120" w:after="120"/>
        <w:jc w:val="both"/>
        <w:rPr>
          <w:sz w:val="22"/>
          <w:szCs w:val="22"/>
        </w:rPr>
      </w:pPr>
      <w:r>
        <w:rPr>
          <w:sz w:val="22"/>
          <w:szCs w:val="22"/>
        </w:rPr>
        <w:tab/>
        <w:t>C.</w:t>
      </w:r>
      <w:r w:rsidR="003C2C82" w:rsidRPr="00DD0744">
        <w:rPr>
          <w:sz w:val="22"/>
          <w:szCs w:val="22"/>
        </w:rPr>
        <w:t xml:space="preserve"> Programın işleyişini bozacak fiil ve harekette bulunulması,</w:t>
      </w:r>
    </w:p>
    <w:p w:rsidR="003C2C82" w:rsidRPr="00DD0744" w:rsidRDefault="00DD0744" w:rsidP="00046382">
      <w:pPr>
        <w:spacing w:before="120" w:after="120"/>
        <w:jc w:val="both"/>
        <w:rPr>
          <w:sz w:val="22"/>
          <w:szCs w:val="22"/>
        </w:rPr>
      </w:pPr>
      <w:r>
        <w:rPr>
          <w:sz w:val="22"/>
          <w:szCs w:val="22"/>
        </w:rPr>
        <w:tab/>
        <w:t>Ç.</w:t>
      </w:r>
      <w:r w:rsidR="003C2C82" w:rsidRPr="00DD0744">
        <w:rPr>
          <w:sz w:val="22"/>
          <w:szCs w:val="22"/>
        </w:rPr>
        <w:t xml:space="preserve"> Devam zorunluluğunun yerine getirilmemesi,</w:t>
      </w:r>
    </w:p>
    <w:p w:rsidR="003C2C82" w:rsidRDefault="00DD0744" w:rsidP="00046382">
      <w:pPr>
        <w:spacing w:before="120" w:after="120"/>
        <w:jc w:val="both"/>
        <w:rPr>
          <w:sz w:val="22"/>
          <w:szCs w:val="22"/>
        </w:rPr>
      </w:pPr>
      <w:r>
        <w:rPr>
          <w:sz w:val="22"/>
          <w:szCs w:val="22"/>
        </w:rPr>
        <w:tab/>
        <w:t>D.</w:t>
      </w:r>
      <w:r w:rsidR="003C2C82" w:rsidRPr="00DD0744">
        <w:rPr>
          <w:sz w:val="22"/>
          <w:szCs w:val="22"/>
        </w:rPr>
        <w:t xml:space="preserve"> Program süresince yüz kızartıcı bir suçtan mahkûm olması.</w:t>
      </w:r>
    </w:p>
    <w:p w:rsidR="008D67D1" w:rsidRDefault="008D67D1" w:rsidP="00046382">
      <w:pPr>
        <w:spacing w:before="240" w:after="120"/>
        <w:jc w:val="both"/>
        <w:rPr>
          <w:b/>
          <w:sz w:val="22"/>
          <w:szCs w:val="22"/>
        </w:rPr>
      </w:pPr>
      <w:r w:rsidRPr="00D93206">
        <w:rPr>
          <w:b/>
          <w:bCs/>
          <w:color w:val="000000"/>
          <w:sz w:val="22"/>
        </w:rPr>
        <w:t>Eğitim Programının İptal</w:t>
      </w:r>
      <w:r>
        <w:rPr>
          <w:b/>
          <w:bCs/>
          <w:color w:val="000000"/>
          <w:sz w:val="22"/>
        </w:rPr>
        <w:t xml:space="preserve"> Edilmesi</w:t>
      </w:r>
      <w:r w:rsidRPr="004231BA">
        <w:rPr>
          <w:b/>
          <w:sz w:val="22"/>
          <w:szCs w:val="22"/>
        </w:rPr>
        <w:t xml:space="preserve"> </w:t>
      </w:r>
    </w:p>
    <w:p w:rsidR="00D93206" w:rsidRPr="00D93206" w:rsidRDefault="00D93206" w:rsidP="008D67D1">
      <w:pPr>
        <w:spacing w:before="240" w:after="120"/>
        <w:jc w:val="both"/>
        <w:rPr>
          <w:sz w:val="22"/>
          <w:szCs w:val="22"/>
        </w:rPr>
      </w:pPr>
      <w:r w:rsidRPr="004231BA">
        <w:rPr>
          <w:b/>
          <w:sz w:val="22"/>
          <w:szCs w:val="22"/>
        </w:rPr>
        <w:t>Madde 3</w:t>
      </w:r>
      <w:r>
        <w:rPr>
          <w:b/>
          <w:sz w:val="22"/>
          <w:szCs w:val="22"/>
        </w:rPr>
        <w:t>3</w:t>
      </w:r>
      <w:r w:rsidRPr="004231BA">
        <w:rPr>
          <w:b/>
          <w:sz w:val="22"/>
          <w:szCs w:val="22"/>
        </w:rPr>
        <w:t xml:space="preserve"> </w:t>
      </w:r>
      <w:r w:rsidR="008D67D1">
        <w:rPr>
          <w:b/>
          <w:sz w:val="22"/>
          <w:szCs w:val="22"/>
        </w:rPr>
        <w:t xml:space="preserve">– </w:t>
      </w:r>
      <w:r w:rsidRPr="00D93206">
        <w:rPr>
          <w:sz w:val="22"/>
          <w:szCs w:val="22"/>
        </w:rPr>
        <w:t>(1) Merkez tarafından açılacağı duyurularak katılımcı kayıtları yapılan eğitim</w:t>
      </w:r>
      <w:r>
        <w:rPr>
          <w:sz w:val="22"/>
          <w:szCs w:val="22"/>
        </w:rPr>
        <w:t xml:space="preserve"> </w:t>
      </w:r>
      <w:r w:rsidRPr="00D93206">
        <w:rPr>
          <w:sz w:val="22"/>
          <w:szCs w:val="22"/>
        </w:rPr>
        <w:t xml:space="preserve">programları, </w:t>
      </w:r>
      <w:r w:rsidR="00F83B6A">
        <w:rPr>
          <w:sz w:val="22"/>
          <w:szCs w:val="22"/>
        </w:rPr>
        <w:t xml:space="preserve">Merkez Yönetim Kurulu </w:t>
      </w:r>
      <w:r>
        <w:rPr>
          <w:sz w:val="22"/>
          <w:szCs w:val="22"/>
        </w:rPr>
        <w:t>k</w:t>
      </w:r>
      <w:r w:rsidRPr="00D93206">
        <w:rPr>
          <w:sz w:val="22"/>
          <w:szCs w:val="22"/>
        </w:rPr>
        <w:t>ararı ile iptal edildiği takdirde daha önce yatırılmış katılımcı ücretleri</w:t>
      </w:r>
      <w:r>
        <w:rPr>
          <w:sz w:val="22"/>
          <w:szCs w:val="22"/>
        </w:rPr>
        <w:t xml:space="preserve"> </w:t>
      </w:r>
      <w:r w:rsidRPr="00D93206">
        <w:rPr>
          <w:sz w:val="22"/>
          <w:szCs w:val="22"/>
        </w:rPr>
        <w:t>Merkez tarafından iade edilir.</w:t>
      </w:r>
    </w:p>
    <w:p w:rsidR="00D93206" w:rsidRDefault="00D93206" w:rsidP="00046382">
      <w:pPr>
        <w:spacing w:before="120" w:after="120"/>
        <w:jc w:val="both"/>
        <w:rPr>
          <w:sz w:val="22"/>
          <w:szCs w:val="22"/>
        </w:rPr>
      </w:pPr>
      <w:r w:rsidRPr="00D93206">
        <w:rPr>
          <w:sz w:val="22"/>
          <w:szCs w:val="22"/>
        </w:rPr>
        <w:t>(2) Gerçekleştirilemeyen eğitim programları Rektörlük Makamına yazı ile bildirilir.</w:t>
      </w:r>
    </w:p>
    <w:p w:rsidR="002737B6" w:rsidRDefault="002737B6" w:rsidP="00046382">
      <w:pPr>
        <w:spacing w:before="120" w:after="120"/>
        <w:jc w:val="center"/>
        <w:rPr>
          <w:b/>
          <w:sz w:val="22"/>
          <w:szCs w:val="22"/>
        </w:rPr>
      </w:pPr>
    </w:p>
    <w:p w:rsidR="00D93206" w:rsidRPr="00D93206" w:rsidRDefault="00D93206" w:rsidP="00046382">
      <w:pPr>
        <w:spacing w:before="120" w:after="120"/>
        <w:jc w:val="center"/>
        <w:rPr>
          <w:b/>
          <w:sz w:val="22"/>
          <w:szCs w:val="22"/>
        </w:rPr>
      </w:pPr>
      <w:r w:rsidRPr="00D93206">
        <w:rPr>
          <w:b/>
          <w:sz w:val="22"/>
          <w:szCs w:val="22"/>
        </w:rPr>
        <w:t>BEŞİNCİ BÖLÜM</w:t>
      </w:r>
    </w:p>
    <w:p w:rsidR="00D93206" w:rsidRPr="00D93206" w:rsidRDefault="00D93206" w:rsidP="00046382">
      <w:pPr>
        <w:spacing w:before="120" w:after="120"/>
        <w:jc w:val="center"/>
        <w:rPr>
          <w:b/>
          <w:sz w:val="22"/>
          <w:szCs w:val="22"/>
        </w:rPr>
      </w:pPr>
      <w:r w:rsidRPr="00D93206">
        <w:rPr>
          <w:b/>
          <w:sz w:val="22"/>
          <w:szCs w:val="22"/>
        </w:rPr>
        <w:t>Mali Konulara İlişkin Esaslar</w:t>
      </w:r>
    </w:p>
    <w:p w:rsidR="008D67D1" w:rsidRDefault="008D67D1" w:rsidP="00046382">
      <w:pPr>
        <w:spacing w:before="240" w:after="120"/>
        <w:jc w:val="both"/>
        <w:rPr>
          <w:b/>
          <w:sz w:val="22"/>
          <w:szCs w:val="22"/>
        </w:rPr>
      </w:pPr>
      <w:r>
        <w:rPr>
          <w:b/>
          <w:sz w:val="22"/>
          <w:szCs w:val="22"/>
        </w:rPr>
        <w:t>Eğitim</w:t>
      </w:r>
      <w:r w:rsidRPr="00D93206">
        <w:rPr>
          <w:b/>
          <w:sz w:val="22"/>
          <w:szCs w:val="22"/>
        </w:rPr>
        <w:t>/Sertifika Programı Ücretleri</w:t>
      </w:r>
      <w:r>
        <w:rPr>
          <w:b/>
          <w:sz w:val="22"/>
          <w:szCs w:val="22"/>
        </w:rPr>
        <w:t xml:space="preserve"> </w:t>
      </w:r>
    </w:p>
    <w:p w:rsidR="00F83B6A" w:rsidRPr="00F83B6A" w:rsidRDefault="00D93206" w:rsidP="008D67D1">
      <w:pPr>
        <w:spacing w:before="240" w:after="120"/>
        <w:jc w:val="both"/>
        <w:rPr>
          <w:sz w:val="22"/>
          <w:szCs w:val="22"/>
        </w:rPr>
      </w:pPr>
      <w:r>
        <w:rPr>
          <w:b/>
          <w:sz w:val="22"/>
          <w:szCs w:val="22"/>
        </w:rPr>
        <w:t xml:space="preserve">Madde 33 </w:t>
      </w:r>
      <w:r w:rsidR="008D67D1">
        <w:rPr>
          <w:b/>
          <w:sz w:val="22"/>
          <w:szCs w:val="22"/>
        </w:rPr>
        <w:t xml:space="preserve">– </w:t>
      </w:r>
      <w:r w:rsidR="00F83B6A">
        <w:rPr>
          <w:sz w:val="22"/>
          <w:szCs w:val="22"/>
        </w:rPr>
        <w:t>(1) Merkez</w:t>
      </w:r>
      <w:r w:rsidR="00F83B6A" w:rsidRPr="00F83B6A">
        <w:rPr>
          <w:sz w:val="22"/>
          <w:szCs w:val="22"/>
        </w:rPr>
        <w:t>in düzenleyeceği eğitim programları</w:t>
      </w:r>
      <w:r w:rsidR="00F83B6A">
        <w:rPr>
          <w:sz w:val="22"/>
          <w:szCs w:val="22"/>
        </w:rPr>
        <w:t xml:space="preserve"> ücretlidir. Ancak bunlardan hangilerinin</w:t>
      </w:r>
      <w:r w:rsidR="00F83B6A" w:rsidRPr="00F83B6A">
        <w:rPr>
          <w:sz w:val="22"/>
          <w:szCs w:val="22"/>
        </w:rPr>
        <w:t xml:space="preserve"> ücretsiz</w:t>
      </w:r>
      <w:r w:rsidR="00F83B6A">
        <w:rPr>
          <w:sz w:val="22"/>
          <w:szCs w:val="22"/>
        </w:rPr>
        <w:t xml:space="preserve"> </w:t>
      </w:r>
      <w:r w:rsidR="00526AB0">
        <w:rPr>
          <w:sz w:val="22"/>
          <w:szCs w:val="22"/>
        </w:rPr>
        <w:t>veya</w:t>
      </w:r>
      <w:r w:rsidR="00F83B6A">
        <w:rPr>
          <w:sz w:val="22"/>
          <w:szCs w:val="22"/>
        </w:rPr>
        <w:t xml:space="preserve"> hangilerinde indirim yapılacağı Merkez Yönetim Kurulu</w:t>
      </w:r>
      <w:r w:rsidR="00847DF0">
        <w:rPr>
          <w:sz w:val="22"/>
          <w:szCs w:val="22"/>
        </w:rPr>
        <w:t xml:space="preserve">nun önerisi ile </w:t>
      </w:r>
      <w:r w:rsidR="00847DF0" w:rsidRPr="00F83B6A">
        <w:rPr>
          <w:sz w:val="22"/>
          <w:szCs w:val="22"/>
        </w:rPr>
        <w:t>Üniversite Yönetim</w:t>
      </w:r>
      <w:r w:rsidR="00847DF0">
        <w:rPr>
          <w:sz w:val="22"/>
          <w:szCs w:val="22"/>
        </w:rPr>
        <w:t xml:space="preserve"> </w:t>
      </w:r>
      <w:r w:rsidR="00847DF0" w:rsidRPr="00F83B6A">
        <w:rPr>
          <w:sz w:val="22"/>
          <w:szCs w:val="22"/>
        </w:rPr>
        <w:t>Kurulu</w:t>
      </w:r>
      <w:r w:rsidR="00F83B6A">
        <w:rPr>
          <w:sz w:val="22"/>
          <w:szCs w:val="22"/>
        </w:rPr>
        <w:t xml:space="preserve"> tarafından belirlenir</w:t>
      </w:r>
      <w:r w:rsidR="00F83B6A" w:rsidRPr="00F83B6A">
        <w:rPr>
          <w:sz w:val="22"/>
          <w:szCs w:val="22"/>
        </w:rPr>
        <w:t>.</w:t>
      </w:r>
    </w:p>
    <w:p w:rsidR="00F83B6A" w:rsidRDefault="00F83B6A" w:rsidP="00046382">
      <w:pPr>
        <w:spacing w:before="120" w:after="120"/>
        <w:jc w:val="both"/>
        <w:rPr>
          <w:sz w:val="22"/>
          <w:szCs w:val="22"/>
        </w:rPr>
      </w:pPr>
      <w:r w:rsidRPr="00F83B6A">
        <w:rPr>
          <w:sz w:val="22"/>
          <w:szCs w:val="22"/>
        </w:rPr>
        <w:t>(2) Genel katılıma açık ücretli eğitimlerde; eğitim programına katılım ücretleri, katılımcıların ödeme</w:t>
      </w:r>
      <w:r>
        <w:rPr>
          <w:sz w:val="22"/>
          <w:szCs w:val="22"/>
        </w:rPr>
        <w:t xml:space="preserve"> </w:t>
      </w:r>
      <w:r w:rsidRPr="00F83B6A">
        <w:rPr>
          <w:sz w:val="22"/>
          <w:szCs w:val="22"/>
        </w:rPr>
        <w:t>güçleri, piyasa koşulları, öğretim elemanlarına ödenecek katkı payları ve program giderleri dikkate</w:t>
      </w:r>
      <w:r>
        <w:rPr>
          <w:sz w:val="22"/>
          <w:szCs w:val="22"/>
        </w:rPr>
        <w:t xml:space="preserve"> alınarak Merkez Yönetim Kurulu</w:t>
      </w:r>
      <w:r w:rsidR="00522415">
        <w:rPr>
          <w:sz w:val="22"/>
          <w:szCs w:val="22"/>
        </w:rPr>
        <w:t>nca</w:t>
      </w:r>
      <w:r w:rsidRPr="00F83B6A">
        <w:rPr>
          <w:sz w:val="22"/>
          <w:szCs w:val="22"/>
        </w:rPr>
        <w:t xml:space="preserve"> belirlenir</w:t>
      </w:r>
      <w:r w:rsidR="00522415">
        <w:rPr>
          <w:sz w:val="22"/>
          <w:szCs w:val="22"/>
        </w:rPr>
        <w:t xml:space="preserve"> ve </w:t>
      </w:r>
      <w:r w:rsidRPr="00F83B6A">
        <w:rPr>
          <w:sz w:val="22"/>
          <w:szCs w:val="22"/>
        </w:rPr>
        <w:t>Üniversite Yönetim</w:t>
      </w:r>
      <w:r>
        <w:rPr>
          <w:sz w:val="22"/>
          <w:szCs w:val="22"/>
        </w:rPr>
        <w:t xml:space="preserve"> </w:t>
      </w:r>
      <w:r w:rsidRPr="00F83B6A">
        <w:rPr>
          <w:sz w:val="22"/>
          <w:szCs w:val="22"/>
        </w:rPr>
        <w:t>Kurulu</w:t>
      </w:r>
      <w:r w:rsidR="00522415">
        <w:rPr>
          <w:sz w:val="22"/>
          <w:szCs w:val="22"/>
        </w:rPr>
        <w:t>nun</w:t>
      </w:r>
      <w:r w:rsidRPr="00F83B6A">
        <w:rPr>
          <w:sz w:val="22"/>
          <w:szCs w:val="22"/>
        </w:rPr>
        <w:t xml:space="preserve"> onayın</w:t>
      </w:r>
      <w:r w:rsidR="00522415">
        <w:rPr>
          <w:sz w:val="22"/>
          <w:szCs w:val="22"/>
        </w:rPr>
        <w:t xml:space="preserve">ı müteakip </w:t>
      </w:r>
      <w:r w:rsidRPr="00F83B6A">
        <w:rPr>
          <w:sz w:val="22"/>
          <w:szCs w:val="22"/>
        </w:rPr>
        <w:t>yürürlüğe girer.</w:t>
      </w:r>
    </w:p>
    <w:p w:rsidR="00F83B6A" w:rsidRDefault="00F83B6A" w:rsidP="00046382">
      <w:pPr>
        <w:spacing w:before="120" w:after="120"/>
        <w:jc w:val="both"/>
        <w:rPr>
          <w:color w:val="000000"/>
          <w:sz w:val="22"/>
        </w:rPr>
      </w:pPr>
      <w:r w:rsidRPr="00F83B6A">
        <w:rPr>
          <w:color w:val="000000"/>
          <w:sz w:val="22"/>
        </w:rPr>
        <w:lastRenderedPageBreak/>
        <w:t>(3) Kurumlarla yapılan ücretli eğitimlerde de piyasa koşulları, öğretim elemanlarına ödenecek katkı</w:t>
      </w:r>
      <w:r w:rsidRPr="00F83B6A">
        <w:rPr>
          <w:color w:val="000000"/>
          <w:sz w:val="22"/>
          <w:szCs w:val="22"/>
        </w:rPr>
        <w:br/>
      </w:r>
      <w:r w:rsidRPr="00F83B6A">
        <w:rPr>
          <w:color w:val="000000"/>
          <w:sz w:val="22"/>
        </w:rPr>
        <w:t xml:space="preserve">payları ve program giderleri dikkate alınarak </w:t>
      </w:r>
      <w:r w:rsidR="00535B22">
        <w:rPr>
          <w:sz w:val="22"/>
          <w:szCs w:val="22"/>
        </w:rPr>
        <w:t>Merkez Yönetim Kurulunca</w:t>
      </w:r>
      <w:r w:rsidR="00535B22" w:rsidRPr="00F83B6A">
        <w:rPr>
          <w:sz w:val="22"/>
          <w:szCs w:val="22"/>
        </w:rPr>
        <w:t xml:space="preserve"> belirlenir</w:t>
      </w:r>
      <w:r w:rsidR="00535B22">
        <w:rPr>
          <w:sz w:val="22"/>
          <w:szCs w:val="22"/>
        </w:rPr>
        <w:t xml:space="preserve"> ve </w:t>
      </w:r>
      <w:r w:rsidR="00535B22" w:rsidRPr="00F83B6A">
        <w:rPr>
          <w:sz w:val="22"/>
          <w:szCs w:val="22"/>
        </w:rPr>
        <w:t>Üniversite Yönetim</w:t>
      </w:r>
      <w:r w:rsidR="00535B22">
        <w:rPr>
          <w:sz w:val="22"/>
          <w:szCs w:val="22"/>
        </w:rPr>
        <w:t xml:space="preserve"> </w:t>
      </w:r>
      <w:r w:rsidR="00535B22" w:rsidRPr="00F83B6A">
        <w:rPr>
          <w:sz w:val="22"/>
          <w:szCs w:val="22"/>
        </w:rPr>
        <w:t>Kurulu</w:t>
      </w:r>
      <w:r w:rsidR="00535B22">
        <w:rPr>
          <w:sz w:val="22"/>
          <w:szCs w:val="22"/>
        </w:rPr>
        <w:t>nun</w:t>
      </w:r>
      <w:r w:rsidR="00535B22" w:rsidRPr="00F83B6A">
        <w:rPr>
          <w:sz w:val="22"/>
          <w:szCs w:val="22"/>
        </w:rPr>
        <w:t xml:space="preserve"> onayın</w:t>
      </w:r>
      <w:r w:rsidR="00535B22">
        <w:rPr>
          <w:sz w:val="22"/>
          <w:szCs w:val="22"/>
        </w:rPr>
        <w:t xml:space="preserve">ı müteakip </w:t>
      </w:r>
      <w:r w:rsidR="00535B22" w:rsidRPr="00F83B6A">
        <w:rPr>
          <w:sz w:val="22"/>
          <w:szCs w:val="22"/>
        </w:rPr>
        <w:t>yürürlüğe girer.</w:t>
      </w:r>
      <w:r w:rsidR="00535B22">
        <w:rPr>
          <w:sz w:val="22"/>
          <w:szCs w:val="22"/>
        </w:rPr>
        <w:t xml:space="preserve"> </w:t>
      </w:r>
      <w:r w:rsidR="00847DF0">
        <w:rPr>
          <w:color w:val="000000"/>
          <w:sz w:val="22"/>
        </w:rPr>
        <w:t>Alınan</w:t>
      </w:r>
      <w:r w:rsidRPr="00F83B6A">
        <w:rPr>
          <w:color w:val="000000"/>
          <w:sz w:val="22"/>
        </w:rPr>
        <w:t xml:space="preserve"> karara istinaden kamu/özel kurum ve kuruluşları ile protokol imzalanır.</w:t>
      </w:r>
    </w:p>
    <w:p w:rsidR="00DF3F23" w:rsidRPr="00DF3F23" w:rsidRDefault="00DF3F23" w:rsidP="00046382">
      <w:pPr>
        <w:spacing w:before="120" w:after="120"/>
        <w:jc w:val="both"/>
        <w:rPr>
          <w:color w:val="000000"/>
          <w:sz w:val="22"/>
        </w:rPr>
      </w:pPr>
      <w:r>
        <w:rPr>
          <w:sz w:val="22"/>
          <w:szCs w:val="22"/>
        </w:rPr>
        <w:t>(4</w:t>
      </w:r>
      <w:r w:rsidR="00F83B6A" w:rsidRPr="00F83B6A">
        <w:rPr>
          <w:sz w:val="22"/>
          <w:szCs w:val="22"/>
        </w:rPr>
        <w:t>) Eğitim-Sertifika Programı ücretini ödeme koşulları adaylara önceden duyurulur.</w:t>
      </w:r>
      <w:r>
        <w:rPr>
          <w:sz w:val="22"/>
          <w:szCs w:val="22"/>
        </w:rPr>
        <w:t xml:space="preserve"> </w:t>
      </w:r>
      <w:r w:rsidRPr="00DF3F23">
        <w:rPr>
          <w:color w:val="000000"/>
          <w:sz w:val="22"/>
        </w:rPr>
        <w:t>Eğitim ücreti üzerinden indirim</w:t>
      </w:r>
      <w:r>
        <w:rPr>
          <w:color w:val="000000"/>
          <w:sz w:val="22"/>
        </w:rPr>
        <w:t xml:space="preserve"> </w:t>
      </w:r>
      <w:r w:rsidRPr="00DF3F23">
        <w:rPr>
          <w:color w:val="000000"/>
          <w:sz w:val="22"/>
        </w:rPr>
        <w:t xml:space="preserve">gerektiren özel durumlarda, </w:t>
      </w:r>
      <w:r>
        <w:rPr>
          <w:color w:val="000000"/>
          <w:sz w:val="22"/>
        </w:rPr>
        <w:t xml:space="preserve">Merkez </w:t>
      </w:r>
      <w:r w:rsidRPr="00DF3F23">
        <w:rPr>
          <w:color w:val="000000"/>
          <w:sz w:val="22"/>
        </w:rPr>
        <w:t>Yönetim Kurulu</w:t>
      </w:r>
      <w:r>
        <w:rPr>
          <w:color w:val="000000"/>
          <w:sz w:val="22"/>
        </w:rPr>
        <w:t>nun önerisi ile</w:t>
      </w:r>
      <w:r w:rsidRPr="00DF3F23">
        <w:rPr>
          <w:color w:val="000000"/>
          <w:sz w:val="22"/>
        </w:rPr>
        <w:t xml:space="preserve"> Üniversite Yönetim Kurulu Kararı alın</w:t>
      </w:r>
      <w:r>
        <w:rPr>
          <w:color w:val="000000"/>
          <w:sz w:val="22"/>
        </w:rPr>
        <w:t xml:space="preserve">ır ve </w:t>
      </w:r>
      <w:r w:rsidRPr="00DF3F23">
        <w:rPr>
          <w:color w:val="000000"/>
          <w:sz w:val="22"/>
        </w:rPr>
        <w:t>indirim uygulanır.</w:t>
      </w:r>
      <w:r w:rsidR="00B26126">
        <w:rPr>
          <w:color w:val="000000"/>
          <w:sz w:val="22"/>
        </w:rPr>
        <w:t xml:space="preserve"> </w:t>
      </w:r>
      <w:r w:rsidR="00B26126" w:rsidRPr="006F269B">
        <w:t>İndirim uygulanan katılımcı, sadece bir indirim maddesinden yararlanabilir.</w:t>
      </w:r>
    </w:p>
    <w:p w:rsidR="00F83B6A" w:rsidRDefault="00DF3F23" w:rsidP="00046382">
      <w:pPr>
        <w:spacing w:before="120" w:after="120"/>
        <w:jc w:val="both"/>
        <w:rPr>
          <w:color w:val="000000"/>
          <w:sz w:val="22"/>
        </w:rPr>
      </w:pPr>
      <w:r w:rsidRPr="00DF3F23">
        <w:rPr>
          <w:color w:val="000000"/>
          <w:sz w:val="22"/>
        </w:rPr>
        <w:t>(</w:t>
      </w:r>
      <w:r>
        <w:rPr>
          <w:color w:val="000000"/>
          <w:sz w:val="22"/>
        </w:rPr>
        <w:t>5</w:t>
      </w:r>
      <w:r w:rsidRPr="00DF3F23">
        <w:rPr>
          <w:color w:val="000000"/>
          <w:sz w:val="22"/>
        </w:rPr>
        <w:t xml:space="preserve">) Program duyurularında ilan edilen ücretler </w:t>
      </w:r>
      <w:r>
        <w:rPr>
          <w:color w:val="000000"/>
          <w:sz w:val="22"/>
        </w:rPr>
        <w:t>Kıbrıs Sosyal Bilimler Üniversitesi Sürekli Eğitim Merkezi</w:t>
      </w:r>
      <w:r w:rsidRPr="00DF3F23">
        <w:rPr>
          <w:color w:val="000000"/>
          <w:sz w:val="22"/>
        </w:rPr>
        <w:t xml:space="preserve"> hesabına yatırılır.</w:t>
      </w:r>
      <w:r w:rsidR="00535B22">
        <w:rPr>
          <w:color w:val="000000"/>
          <w:sz w:val="22"/>
        </w:rPr>
        <w:t xml:space="preserve"> Kurs/eğitimle ilgili yatırılan ücretlerin fatura/makbuzları ilgili birim/kurum/kuruluş </w:t>
      </w:r>
      <w:r w:rsidR="00535B22" w:rsidRPr="00535B22">
        <w:rPr>
          <w:color w:val="000000"/>
          <w:sz w:val="22"/>
        </w:rPr>
        <w:t xml:space="preserve">tarafımdan </w:t>
      </w:r>
      <w:r w:rsidR="00535B22">
        <w:rPr>
          <w:color w:val="000000"/>
          <w:sz w:val="22"/>
        </w:rPr>
        <w:t xml:space="preserve">talep edilmesi halinde </w:t>
      </w:r>
      <w:r w:rsidR="007716DB">
        <w:rPr>
          <w:b/>
          <w:color w:val="000000"/>
          <w:sz w:val="22"/>
        </w:rPr>
        <w:t>Kurs/</w:t>
      </w:r>
      <w:r w:rsidR="00535B22" w:rsidRPr="00D73AA4">
        <w:rPr>
          <w:b/>
          <w:color w:val="000000"/>
          <w:sz w:val="22"/>
        </w:rPr>
        <w:t>Eğitim Gerçekleştirme Beyan ve Fatura Talep Formu</w:t>
      </w:r>
      <w:r w:rsidR="00535B22">
        <w:rPr>
          <w:color w:val="000000"/>
          <w:sz w:val="22"/>
        </w:rPr>
        <w:t xml:space="preserve"> (EK-</w:t>
      </w:r>
      <w:r w:rsidR="00710B18">
        <w:rPr>
          <w:color w:val="000000"/>
          <w:sz w:val="22"/>
        </w:rPr>
        <w:t>10</w:t>
      </w:r>
      <w:r w:rsidR="00535B22">
        <w:rPr>
          <w:color w:val="000000"/>
          <w:sz w:val="22"/>
        </w:rPr>
        <w:t>) ile teslim edilir.</w:t>
      </w:r>
    </w:p>
    <w:p w:rsidR="00DF3F23" w:rsidRDefault="00DF3F23" w:rsidP="00046382">
      <w:pPr>
        <w:spacing w:before="120" w:after="120"/>
        <w:jc w:val="both"/>
        <w:rPr>
          <w:color w:val="000000"/>
          <w:sz w:val="22"/>
        </w:rPr>
      </w:pPr>
      <w:r w:rsidRPr="00DF3F23">
        <w:rPr>
          <w:color w:val="000000"/>
          <w:sz w:val="22"/>
        </w:rPr>
        <w:t>(6) Eğitim programına kayıt yaptırdıktan ve program başladıktan sonra programdan ayrılan veya</w:t>
      </w:r>
      <w:r>
        <w:rPr>
          <w:color w:val="000000"/>
          <w:sz w:val="22"/>
        </w:rPr>
        <w:t xml:space="preserve"> </w:t>
      </w:r>
      <w:r w:rsidRPr="00DF3F23">
        <w:rPr>
          <w:color w:val="000000"/>
          <w:sz w:val="22"/>
        </w:rPr>
        <w:t>eğitim programıyla ilişiği kesilen katılımcıya ödediği ücret geri ödenmez. Katılımcı taahhüt ettiği</w:t>
      </w:r>
      <w:r>
        <w:rPr>
          <w:color w:val="000000"/>
          <w:sz w:val="22"/>
        </w:rPr>
        <w:t xml:space="preserve"> </w:t>
      </w:r>
      <w:r w:rsidRPr="00DF3F23">
        <w:rPr>
          <w:color w:val="000000"/>
          <w:sz w:val="22"/>
        </w:rPr>
        <w:t xml:space="preserve">borcu ödemekle yükümlüdür. </w:t>
      </w:r>
    </w:p>
    <w:p w:rsidR="00DF3F23" w:rsidRPr="00F83B6A" w:rsidRDefault="00DF3F23" w:rsidP="007716DB">
      <w:pPr>
        <w:jc w:val="both"/>
        <w:rPr>
          <w:sz w:val="22"/>
          <w:szCs w:val="22"/>
        </w:rPr>
      </w:pPr>
      <w:r w:rsidRPr="00DF3F23">
        <w:rPr>
          <w:color w:val="000000"/>
          <w:sz w:val="22"/>
        </w:rPr>
        <w:t>(7) Taksitli ödemelerde, taksitlerini belirlenen tarihlerde ödemeyen katılımcılar için eğitim sonunda</w:t>
      </w:r>
      <w:r w:rsidR="008D67D1">
        <w:rPr>
          <w:color w:val="000000"/>
          <w:sz w:val="22"/>
        </w:rPr>
        <w:t xml:space="preserve"> </w:t>
      </w:r>
      <w:r w:rsidRPr="00DF3F23">
        <w:rPr>
          <w:color w:val="000000"/>
          <w:sz w:val="22"/>
        </w:rPr>
        <w:t>Hukuk Müşav</w:t>
      </w:r>
      <w:r>
        <w:rPr>
          <w:color w:val="000000"/>
          <w:sz w:val="22"/>
        </w:rPr>
        <w:t>irliği</w:t>
      </w:r>
      <w:r w:rsidRPr="00DF3F23">
        <w:rPr>
          <w:color w:val="000000"/>
          <w:sz w:val="22"/>
        </w:rPr>
        <w:t>nce hukuki işlem başlatılır. Yasa</w:t>
      </w:r>
      <w:r>
        <w:rPr>
          <w:color w:val="000000"/>
          <w:sz w:val="22"/>
        </w:rPr>
        <w:t>l faiz işlemi Hukuk Müşavirliği</w:t>
      </w:r>
      <w:r w:rsidRPr="00DF3F23">
        <w:rPr>
          <w:color w:val="000000"/>
          <w:sz w:val="22"/>
        </w:rPr>
        <w:t>nce uygulanır.</w:t>
      </w:r>
    </w:p>
    <w:p w:rsidR="008D67D1" w:rsidRDefault="008D67D1" w:rsidP="00046382">
      <w:pPr>
        <w:pStyle w:val="Balk3"/>
        <w:spacing w:before="120" w:after="120"/>
        <w:rPr>
          <w:szCs w:val="22"/>
        </w:rPr>
      </w:pPr>
    </w:p>
    <w:p w:rsidR="00847DF0" w:rsidRPr="003E7CCF" w:rsidRDefault="00847DF0" w:rsidP="00046382">
      <w:pPr>
        <w:pStyle w:val="Balk3"/>
        <w:spacing w:before="120" w:after="120"/>
        <w:rPr>
          <w:strike/>
          <w:szCs w:val="22"/>
        </w:rPr>
      </w:pPr>
      <w:r>
        <w:rPr>
          <w:szCs w:val="22"/>
        </w:rPr>
        <w:t>ALTINCI</w:t>
      </w:r>
      <w:r w:rsidRPr="003E7CCF">
        <w:rPr>
          <w:szCs w:val="22"/>
        </w:rPr>
        <w:t xml:space="preserve"> BÖLÜM</w:t>
      </w:r>
    </w:p>
    <w:p w:rsidR="00847DF0" w:rsidRDefault="00847DF0" w:rsidP="00046382">
      <w:pPr>
        <w:pStyle w:val="Balk4"/>
        <w:spacing w:after="120"/>
        <w:jc w:val="center"/>
        <w:rPr>
          <w:szCs w:val="22"/>
        </w:rPr>
      </w:pPr>
      <w:r w:rsidRPr="0019584B">
        <w:rPr>
          <w:szCs w:val="22"/>
        </w:rPr>
        <w:t>Çeşitli ve Son Hükümler</w:t>
      </w:r>
    </w:p>
    <w:p w:rsidR="008D67D1" w:rsidRDefault="008D67D1" w:rsidP="00046382">
      <w:pPr>
        <w:pStyle w:val="Balk4"/>
        <w:spacing w:before="240" w:after="120"/>
        <w:rPr>
          <w:szCs w:val="22"/>
        </w:rPr>
      </w:pPr>
      <w:r w:rsidRPr="00847DF0">
        <w:rPr>
          <w:szCs w:val="22"/>
        </w:rPr>
        <w:t xml:space="preserve">Harcama Yetkilisi </w:t>
      </w:r>
    </w:p>
    <w:p w:rsidR="00847DF0" w:rsidRPr="00B0603F" w:rsidRDefault="00847DF0" w:rsidP="008D67D1">
      <w:pPr>
        <w:pStyle w:val="Balk4"/>
        <w:spacing w:before="240" w:after="120"/>
        <w:jc w:val="both"/>
        <w:rPr>
          <w:szCs w:val="22"/>
        </w:rPr>
      </w:pPr>
      <w:r w:rsidRPr="00847DF0">
        <w:rPr>
          <w:szCs w:val="22"/>
        </w:rPr>
        <w:t xml:space="preserve">Madde 35 </w:t>
      </w:r>
      <w:r w:rsidR="008D67D1">
        <w:rPr>
          <w:b w:val="0"/>
          <w:szCs w:val="22"/>
        </w:rPr>
        <w:t xml:space="preserve">– </w:t>
      </w:r>
      <w:r w:rsidR="00B0603F" w:rsidRPr="008D67D1">
        <w:rPr>
          <w:b w:val="0"/>
          <w:szCs w:val="22"/>
        </w:rPr>
        <w:t>Merkezin harcama yetkilisi Rektördür. Rektör bu yetkisini kısmen veya tamamen rektör yardımcılarından birine veya Müdüre devredebilir.</w:t>
      </w:r>
    </w:p>
    <w:p w:rsidR="008D67D1" w:rsidRDefault="008D67D1" w:rsidP="00046382">
      <w:pPr>
        <w:pStyle w:val="Balk4"/>
        <w:spacing w:before="240" w:after="120"/>
        <w:rPr>
          <w:szCs w:val="22"/>
        </w:rPr>
      </w:pPr>
      <w:r w:rsidRPr="003B2258">
        <w:rPr>
          <w:szCs w:val="22"/>
        </w:rPr>
        <w:t xml:space="preserve">Personel İhtiyacı </w:t>
      </w:r>
    </w:p>
    <w:p w:rsidR="003B2258" w:rsidRDefault="00847DF0" w:rsidP="008D67D1">
      <w:pPr>
        <w:pStyle w:val="Balk4"/>
        <w:spacing w:before="240" w:after="120"/>
        <w:rPr>
          <w:szCs w:val="22"/>
        </w:rPr>
      </w:pPr>
      <w:r w:rsidRPr="003B2258">
        <w:rPr>
          <w:szCs w:val="22"/>
        </w:rPr>
        <w:t>Madde 36</w:t>
      </w:r>
      <w:r w:rsidR="003B2258">
        <w:rPr>
          <w:szCs w:val="22"/>
        </w:rPr>
        <w:t xml:space="preserve"> </w:t>
      </w:r>
      <w:r w:rsidR="008D67D1">
        <w:rPr>
          <w:b w:val="0"/>
          <w:szCs w:val="22"/>
        </w:rPr>
        <w:t xml:space="preserve">– </w:t>
      </w:r>
      <w:r w:rsidR="003B2258" w:rsidRPr="008D67D1">
        <w:rPr>
          <w:b w:val="0"/>
          <w:szCs w:val="22"/>
        </w:rPr>
        <w:t xml:space="preserve">Merkezin akademik, teknik ve idari personel ihtiyacı </w:t>
      </w:r>
      <w:r w:rsidR="007716DB" w:rsidRPr="008D67D1">
        <w:rPr>
          <w:b w:val="0"/>
          <w:szCs w:val="22"/>
        </w:rPr>
        <w:t xml:space="preserve">Merkez </w:t>
      </w:r>
      <w:r w:rsidR="003B2258" w:rsidRPr="008D67D1">
        <w:rPr>
          <w:b w:val="0"/>
          <w:szCs w:val="22"/>
        </w:rPr>
        <w:t>Yönetim Kurulu önerisi ile Rektör kararıyla görevlendirilecek personel tarafından karşılanır.</w:t>
      </w:r>
    </w:p>
    <w:p w:rsidR="008D67D1" w:rsidRDefault="008D67D1" w:rsidP="00046382">
      <w:pPr>
        <w:pStyle w:val="Balk4"/>
        <w:spacing w:before="240" w:after="120"/>
        <w:jc w:val="both"/>
        <w:rPr>
          <w:szCs w:val="22"/>
        </w:rPr>
      </w:pPr>
      <w:r w:rsidRPr="003B2258">
        <w:rPr>
          <w:szCs w:val="22"/>
        </w:rPr>
        <w:t xml:space="preserve">Hüküm Bulunmayan Haller </w:t>
      </w:r>
    </w:p>
    <w:p w:rsidR="003B2258" w:rsidRPr="003B2258" w:rsidRDefault="00847DF0" w:rsidP="008D67D1">
      <w:pPr>
        <w:pStyle w:val="Balk4"/>
        <w:spacing w:before="240" w:after="120"/>
        <w:jc w:val="both"/>
        <w:rPr>
          <w:szCs w:val="22"/>
        </w:rPr>
      </w:pPr>
      <w:r w:rsidRPr="003B2258">
        <w:rPr>
          <w:szCs w:val="22"/>
        </w:rPr>
        <w:t>Madde 37</w:t>
      </w:r>
      <w:r w:rsidR="003B2258">
        <w:rPr>
          <w:szCs w:val="22"/>
        </w:rPr>
        <w:t xml:space="preserve"> </w:t>
      </w:r>
      <w:r w:rsidR="008D67D1">
        <w:rPr>
          <w:b w:val="0"/>
          <w:szCs w:val="22"/>
        </w:rPr>
        <w:t xml:space="preserve">– </w:t>
      </w:r>
      <w:r w:rsidR="003B2258" w:rsidRPr="008D67D1">
        <w:rPr>
          <w:b w:val="0"/>
          <w:szCs w:val="22"/>
        </w:rPr>
        <w:t>Bu Yönergede hüküm bulunmayan hallerde ilgili diğer mevzuat hükümleri ile Senato ve Merkez Yönetim Kurulu kararları uygulanır.</w:t>
      </w:r>
    </w:p>
    <w:p w:rsidR="008D67D1" w:rsidRDefault="008D67D1" w:rsidP="00046382">
      <w:pPr>
        <w:spacing w:before="240" w:after="120"/>
        <w:jc w:val="both"/>
        <w:rPr>
          <w:b/>
          <w:sz w:val="22"/>
          <w:szCs w:val="22"/>
        </w:rPr>
      </w:pPr>
      <w:r w:rsidRPr="00180FE1">
        <w:rPr>
          <w:b/>
          <w:sz w:val="22"/>
          <w:szCs w:val="22"/>
        </w:rPr>
        <w:t xml:space="preserve">Yürürlük </w:t>
      </w:r>
    </w:p>
    <w:p w:rsidR="00180FE1" w:rsidRDefault="00847DF0" w:rsidP="008D67D1">
      <w:pPr>
        <w:spacing w:before="240" w:after="120"/>
        <w:jc w:val="both"/>
        <w:rPr>
          <w:sz w:val="22"/>
          <w:szCs w:val="22"/>
        </w:rPr>
      </w:pPr>
      <w:r w:rsidRPr="00180FE1">
        <w:rPr>
          <w:b/>
          <w:sz w:val="22"/>
          <w:szCs w:val="22"/>
        </w:rPr>
        <w:t>Madde 3</w:t>
      </w:r>
      <w:r w:rsidR="003B2258" w:rsidRPr="00180FE1">
        <w:rPr>
          <w:b/>
          <w:sz w:val="22"/>
          <w:szCs w:val="22"/>
        </w:rPr>
        <w:t>8</w:t>
      </w:r>
      <w:r w:rsidR="00180FE1" w:rsidRPr="00180FE1">
        <w:rPr>
          <w:b/>
          <w:sz w:val="22"/>
          <w:szCs w:val="22"/>
        </w:rPr>
        <w:t xml:space="preserve"> </w:t>
      </w:r>
      <w:r w:rsidR="008D67D1">
        <w:rPr>
          <w:b/>
          <w:sz w:val="22"/>
          <w:szCs w:val="22"/>
        </w:rPr>
        <w:t xml:space="preserve">– </w:t>
      </w:r>
      <w:r w:rsidR="00180FE1" w:rsidRPr="00180FE1">
        <w:rPr>
          <w:sz w:val="22"/>
          <w:szCs w:val="22"/>
        </w:rPr>
        <w:t>Bu Yöne</w:t>
      </w:r>
      <w:r w:rsidR="00180FE1">
        <w:rPr>
          <w:sz w:val="22"/>
          <w:szCs w:val="22"/>
        </w:rPr>
        <w:t>rge</w:t>
      </w:r>
      <w:r w:rsidR="00180FE1" w:rsidRPr="00180FE1">
        <w:rPr>
          <w:sz w:val="22"/>
          <w:szCs w:val="22"/>
        </w:rPr>
        <w:t xml:space="preserve"> onay tarihinden itibaren yürürlüğe girer.</w:t>
      </w:r>
      <w:r w:rsidR="007F198B">
        <w:rPr>
          <w:sz w:val="22"/>
          <w:szCs w:val="22"/>
        </w:rPr>
        <w:t xml:space="preserve"> Yönergenin yürürlüğe girmesine</w:t>
      </w:r>
      <w:r w:rsidR="00180FE1">
        <w:rPr>
          <w:sz w:val="22"/>
          <w:szCs w:val="22"/>
        </w:rPr>
        <w:t xml:space="preserve"> müteakip </w:t>
      </w:r>
      <w:r w:rsidR="00180FE1" w:rsidRPr="00180FE1">
        <w:rPr>
          <w:sz w:val="22"/>
          <w:szCs w:val="22"/>
        </w:rPr>
        <w:t>Kıbrıs Sosyal Bilimler Üniversitesi Sertifika Yönergesi</w:t>
      </w:r>
      <w:r w:rsidR="00180FE1">
        <w:rPr>
          <w:sz w:val="22"/>
          <w:szCs w:val="22"/>
        </w:rPr>
        <w:t xml:space="preserve"> yürürlükten kalkar.</w:t>
      </w:r>
    </w:p>
    <w:p w:rsidR="008D67D1" w:rsidRDefault="008D67D1" w:rsidP="00046382">
      <w:pPr>
        <w:spacing w:before="240" w:after="120"/>
        <w:jc w:val="both"/>
        <w:rPr>
          <w:b/>
          <w:sz w:val="22"/>
          <w:szCs w:val="22"/>
        </w:rPr>
      </w:pPr>
      <w:r w:rsidRPr="00180FE1">
        <w:rPr>
          <w:b/>
          <w:sz w:val="22"/>
          <w:szCs w:val="22"/>
        </w:rPr>
        <w:t xml:space="preserve">Yürütme </w:t>
      </w:r>
    </w:p>
    <w:p w:rsidR="00847DF0" w:rsidRPr="00312334" w:rsidRDefault="003B2258" w:rsidP="008D67D1">
      <w:pPr>
        <w:spacing w:before="240" w:after="120"/>
        <w:jc w:val="both"/>
        <w:rPr>
          <w:sz w:val="22"/>
          <w:szCs w:val="22"/>
        </w:rPr>
      </w:pPr>
      <w:r w:rsidRPr="00180FE1">
        <w:rPr>
          <w:b/>
          <w:sz w:val="22"/>
          <w:szCs w:val="22"/>
        </w:rPr>
        <w:t>Madde 39</w:t>
      </w:r>
      <w:r w:rsidR="00180FE1" w:rsidRPr="00180FE1">
        <w:rPr>
          <w:b/>
          <w:sz w:val="22"/>
          <w:szCs w:val="22"/>
        </w:rPr>
        <w:t xml:space="preserve"> </w:t>
      </w:r>
      <w:r w:rsidR="008D67D1">
        <w:rPr>
          <w:b/>
          <w:sz w:val="22"/>
          <w:szCs w:val="22"/>
        </w:rPr>
        <w:t xml:space="preserve">– </w:t>
      </w:r>
      <w:r w:rsidR="00180FE1" w:rsidRPr="00180FE1">
        <w:rPr>
          <w:sz w:val="22"/>
          <w:szCs w:val="22"/>
        </w:rPr>
        <w:t>Bu Yöne</w:t>
      </w:r>
      <w:r w:rsidR="00180FE1">
        <w:rPr>
          <w:sz w:val="22"/>
          <w:szCs w:val="22"/>
        </w:rPr>
        <w:t>rge</w:t>
      </w:r>
      <w:r w:rsidR="00180FE1" w:rsidRPr="00180FE1">
        <w:rPr>
          <w:sz w:val="22"/>
          <w:szCs w:val="22"/>
        </w:rPr>
        <w:t xml:space="preserve"> hükümlerini Kıbrıs Sosyal Bilimler Üniversitesi Rektörü yürütür.</w:t>
      </w:r>
    </w:p>
    <w:p w:rsidR="005163A1" w:rsidRPr="00312334" w:rsidRDefault="005163A1" w:rsidP="00046382">
      <w:pPr>
        <w:rPr>
          <w:sz w:val="22"/>
          <w:szCs w:val="22"/>
        </w:rPr>
      </w:pPr>
    </w:p>
    <w:p w:rsidR="005163A1" w:rsidRDefault="005163A1" w:rsidP="00046382">
      <w:pPr>
        <w:rPr>
          <w:sz w:val="22"/>
          <w:szCs w:val="22"/>
        </w:rPr>
      </w:pPr>
    </w:p>
    <w:p w:rsidR="005163A1" w:rsidRDefault="005163A1" w:rsidP="00046382">
      <w:pPr>
        <w:rPr>
          <w:sz w:val="22"/>
          <w:szCs w:val="22"/>
        </w:rPr>
      </w:pPr>
    </w:p>
    <w:p w:rsidR="005163A1" w:rsidRDefault="005163A1" w:rsidP="00046382">
      <w:pPr>
        <w:rPr>
          <w:sz w:val="22"/>
          <w:szCs w:val="22"/>
        </w:rPr>
      </w:pPr>
    </w:p>
    <w:p w:rsidR="005163A1" w:rsidRDefault="005163A1" w:rsidP="00046382">
      <w:pPr>
        <w:rPr>
          <w:sz w:val="22"/>
          <w:szCs w:val="22"/>
        </w:rPr>
      </w:pPr>
    </w:p>
    <w:p w:rsidR="005163A1" w:rsidRDefault="005163A1" w:rsidP="00046382">
      <w:pPr>
        <w:rPr>
          <w:sz w:val="22"/>
          <w:szCs w:val="22"/>
        </w:rPr>
      </w:pPr>
    </w:p>
    <w:p w:rsidR="00106796" w:rsidRDefault="00106796" w:rsidP="00046382">
      <w:pPr>
        <w:rPr>
          <w:lang w:eastAsia="tr-TR"/>
        </w:rPr>
      </w:pPr>
    </w:p>
    <w:p w:rsidR="001A4521" w:rsidRPr="007F198B" w:rsidRDefault="007F198B" w:rsidP="007F198B">
      <w:pPr>
        <w:spacing w:line="276" w:lineRule="auto"/>
        <w:jc w:val="right"/>
        <w:rPr>
          <w:b/>
          <w:sz w:val="22"/>
          <w:szCs w:val="22"/>
        </w:rPr>
      </w:pPr>
      <w:r w:rsidRPr="007F198B">
        <w:rPr>
          <w:b/>
          <w:sz w:val="22"/>
          <w:szCs w:val="22"/>
        </w:rPr>
        <w:lastRenderedPageBreak/>
        <w:t>EK-1</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86"/>
        <w:gridCol w:w="220"/>
        <w:gridCol w:w="447"/>
        <w:gridCol w:w="2217"/>
        <w:gridCol w:w="15"/>
        <w:gridCol w:w="432"/>
        <w:gridCol w:w="1536"/>
        <w:gridCol w:w="377"/>
        <w:gridCol w:w="1433"/>
      </w:tblGrid>
      <w:tr w:rsidR="00390BF1" w:rsidRPr="00B755CF" w:rsidTr="00E6128C">
        <w:trPr>
          <w:trHeight w:val="1434"/>
        </w:trPr>
        <w:tc>
          <w:tcPr>
            <w:tcW w:w="1843" w:type="dxa"/>
            <w:shd w:val="clear" w:color="auto" w:fill="auto"/>
          </w:tcPr>
          <w:p w:rsidR="00390BF1" w:rsidRPr="00B755CF" w:rsidRDefault="00390BF1" w:rsidP="007F198B">
            <w:pPr>
              <w:jc w:val="center"/>
            </w:pPr>
            <w:r>
              <w:rPr>
                <w:noProof/>
                <w:lang w:eastAsia="tr-TR"/>
              </w:rPr>
              <w:drawing>
                <wp:anchor distT="0" distB="0" distL="114300" distR="114300" simplePos="0" relativeHeight="251672576" behindDoc="0" locked="0" layoutInCell="1" allowOverlap="1">
                  <wp:simplePos x="0" y="0"/>
                  <wp:positionH relativeFrom="column">
                    <wp:posOffset>52070</wp:posOffset>
                  </wp:positionH>
                  <wp:positionV relativeFrom="paragraph">
                    <wp:posOffset>33020</wp:posOffset>
                  </wp:positionV>
                  <wp:extent cx="819150" cy="819150"/>
                  <wp:effectExtent l="19050" t="0" r="0" b="0"/>
                  <wp:wrapNone/>
                  <wp:docPr id="16" name="Resim 4" descr="kısbüs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ısbüsem-logo"/>
                          <pic:cNvPicPr>
                            <a:picLocks noChangeAspect="1" noChangeArrowheads="1"/>
                          </pic:cNvPicPr>
                        </pic:nvPicPr>
                        <pic:blipFill>
                          <a:blip r:embed="rId10"/>
                          <a:srcRect/>
                          <a:stretch>
                            <a:fillRect/>
                          </a:stretch>
                        </pic:blipFill>
                        <pic:spPr bwMode="auto">
                          <a:xfrm>
                            <a:off x="0" y="0"/>
                            <a:ext cx="819150" cy="819150"/>
                          </a:xfrm>
                          <a:prstGeom prst="rect">
                            <a:avLst/>
                          </a:prstGeom>
                          <a:noFill/>
                          <a:ln w="9525">
                            <a:noFill/>
                            <a:miter lim="800000"/>
                            <a:headEnd/>
                            <a:tailEnd/>
                          </a:ln>
                        </pic:spPr>
                      </pic:pic>
                    </a:graphicData>
                  </a:graphic>
                </wp:anchor>
              </w:drawing>
            </w:r>
          </w:p>
        </w:tc>
        <w:tc>
          <w:tcPr>
            <w:tcW w:w="5830" w:type="dxa"/>
            <w:gridSpan w:val="8"/>
            <w:shd w:val="clear" w:color="auto" w:fill="auto"/>
          </w:tcPr>
          <w:p w:rsidR="00390BF1" w:rsidRPr="00B755CF" w:rsidRDefault="00390BF1" w:rsidP="007F198B"/>
          <w:p w:rsidR="00390BF1" w:rsidRDefault="00390BF1" w:rsidP="007F198B">
            <w:pPr>
              <w:jc w:val="center"/>
              <w:rPr>
                <w:b/>
                <w:sz w:val="28"/>
              </w:rPr>
            </w:pPr>
          </w:p>
          <w:p w:rsidR="00390BF1" w:rsidRPr="00B93D2D" w:rsidRDefault="00390BF1" w:rsidP="007F198B">
            <w:pPr>
              <w:rPr>
                <w:sz w:val="28"/>
                <w:szCs w:val="28"/>
              </w:rPr>
            </w:pPr>
            <w:r w:rsidRPr="00B93D2D">
              <w:rPr>
                <w:b/>
                <w:sz w:val="28"/>
                <w:szCs w:val="28"/>
              </w:rPr>
              <w:t xml:space="preserve">                    BELGE TESLİM FORMU</w:t>
            </w:r>
          </w:p>
          <w:p w:rsidR="00390BF1" w:rsidRPr="00B755CF" w:rsidRDefault="00390BF1" w:rsidP="007F198B">
            <w:pPr>
              <w:jc w:val="center"/>
              <w:rPr>
                <w:i/>
              </w:rPr>
            </w:pPr>
          </w:p>
        </w:tc>
        <w:tc>
          <w:tcPr>
            <w:tcW w:w="1433" w:type="dxa"/>
            <w:shd w:val="clear" w:color="auto" w:fill="auto"/>
          </w:tcPr>
          <w:p w:rsidR="00390BF1" w:rsidRDefault="00390BF1">
            <w:pPr>
              <w:rPr>
                <w:i/>
              </w:rPr>
            </w:pPr>
            <w:r>
              <w:rPr>
                <w:i/>
                <w:noProof/>
                <w:lang w:eastAsia="tr-TR"/>
              </w:rPr>
              <w:drawing>
                <wp:anchor distT="0" distB="0" distL="114300" distR="114300" simplePos="0" relativeHeight="251673600" behindDoc="0" locked="0" layoutInCell="1" allowOverlap="1">
                  <wp:simplePos x="0" y="0"/>
                  <wp:positionH relativeFrom="column">
                    <wp:posOffset>-31115</wp:posOffset>
                  </wp:positionH>
                  <wp:positionV relativeFrom="paragraph">
                    <wp:posOffset>77470</wp:posOffset>
                  </wp:positionV>
                  <wp:extent cx="850900" cy="762000"/>
                  <wp:effectExtent l="0" t="0" r="0" b="0"/>
                  <wp:wrapNone/>
                  <wp:docPr id="17" name="Resim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1" cstate="print"/>
                          <a:srcRect/>
                          <a:stretch>
                            <a:fillRect/>
                          </a:stretch>
                        </pic:blipFill>
                        <pic:spPr bwMode="auto">
                          <a:xfrm>
                            <a:off x="0" y="0"/>
                            <a:ext cx="850900" cy="762000"/>
                          </a:xfrm>
                          <a:prstGeom prst="rect">
                            <a:avLst/>
                          </a:prstGeom>
                          <a:noFill/>
                          <a:ln w="9525">
                            <a:noFill/>
                            <a:miter lim="800000"/>
                            <a:headEnd/>
                            <a:tailEnd/>
                          </a:ln>
                        </pic:spPr>
                      </pic:pic>
                    </a:graphicData>
                  </a:graphic>
                </wp:anchor>
              </w:drawing>
            </w:r>
          </w:p>
          <w:p w:rsidR="00390BF1" w:rsidRDefault="00390BF1">
            <w:pPr>
              <w:rPr>
                <w:i/>
              </w:rPr>
            </w:pPr>
          </w:p>
          <w:p w:rsidR="00390BF1" w:rsidRDefault="00390BF1">
            <w:pPr>
              <w:rPr>
                <w:i/>
              </w:rPr>
            </w:pPr>
          </w:p>
          <w:p w:rsidR="00390BF1" w:rsidRPr="00B755CF" w:rsidRDefault="00390BF1" w:rsidP="00390BF1">
            <w:pPr>
              <w:jc w:val="center"/>
              <w:rPr>
                <w:i/>
              </w:rPr>
            </w:pPr>
          </w:p>
        </w:tc>
      </w:tr>
      <w:tr w:rsidR="00390BF1" w:rsidRPr="00B755CF" w:rsidTr="00E6128C">
        <w:trPr>
          <w:trHeight w:val="664"/>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Eğitim Programının Adı</w:t>
            </w:r>
          </w:p>
        </w:tc>
        <w:tc>
          <w:tcPr>
            <w:tcW w:w="6457" w:type="dxa"/>
            <w:gridSpan w:val="7"/>
            <w:shd w:val="clear" w:color="auto" w:fill="auto"/>
            <w:vAlign w:val="center"/>
          </w:tcPr>
          <w:p w:rsidR="00390BF1" w:rsidRPr="00B93D2D" w:rsidRDefault="00390BF1" w:rsidP="007F198B">
            <w:pPr>
              <w:jc w:val="center"/>
              <w:rPr>
                <w:b/>
                <w:color w:val="BFBFBF"/>
                <w:sz w:val="20"/>
                <w:szCs w:val="20"/>
              </w:rPr>
            </w:pPr>
          </w:p>
        </w:tc>
      </w:tr>
      <w:tr w:rsidR="00390BF1" w:rsidRPr="00B755CF" w:rsidTr="00E6128C">
        <w:trPr>
          <w:trHeight w:val="702"/>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Eğitim Programının Başlama ve Bitiş Tarihi</w:t>
            </w:r>
          </w:p>
        </w:tc>
        <w:tc>
          <w:tcPr>
            <w:tcW w:w="6457" w:type="dxa"/>
            <w:gridSpan w:val="7"/>
            <w:shd w:val="clear" w:color="auto" w:fill="auto"/>
            <w:vAlign w:val="center"/>
          </w:tcPr>
          <w:p w:rsidR="00390BF1" w:rsidRPr="00B93D2D" w:rsidRDefault="00B37148" w:rsidP="007F198B">
            <w:pPr>
              <w:rPr>
                <w:b/>
                <w:sz w:val="20"/>
                <w:szCs w:val="20"/>
              </w:rPr>
            </w:pPr>
            <w:r>
              <w:rPr>
                <w:b/>
                <w:sz w:val="20"/>
                <w:szCs w:val="20"/>
              </w:rPr>
              <w:t>...../...../……. - ...../…../……..</w:t>
            </w:r>
          </w:p>
        </w:tc>
      </w:tr>
      <w:tr w:rsidR="00390BF1" w:rsidRPr="00B755CF" w:rsidTr="00E6128C">
        <w:trPr>
          <w:trHeight w:val="475"/>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Adı ve Soyadı</w:t>
            </w:r>
          </w:p>
        </w:tc>
        <w:tc>
          <w:tcPr>
            <w:tcW w:w="6457" w:type="dxa"/>
            <w:gridSpan w:val="7"/>
            <w:shd w:val="clear" w:color="auto" w:fill="auto"/>
            <w:vAlign w:val="center"/>
          </w:tcPr>
          <w:p w:rsidR="00390BF1" w:rsidRPr="00B93D2D" w:rsidRDefault="00390BF1" w:rsidP="007F198B">
            <w:pPr>
              <w:rPr>
                <w:b/>
                <w:sz w:val="20"/>
                <w:szCs w:val="20"/>
              </w:rPr>
            </w:pPr>
          </w:p>
        </w:tc>
      </w:tr>
      <w:tr w:rsidR="00390BF1" w:rsidRPr="00B755CF" w:rsidTr="00E6128C">
        <w:trPr>
          <w:trHeight w:val="411"/>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Kimlik No</w:t>
            </w:r>
          </w:p>
        </w:tc>
        <w:tc>
          <w:tcPr>
            <w:tcW w:w="6457" w:type="dxa"/>
            <w:gridSpan w:val="7"/>
            <w:shd w:val="clear" w:color="auto" w:fill="auto"/>
            <w:vAlign w:val="center"/>
          </w:tcPr>
          <w:p w:rsidR="00390BF1" w:rsidRPr="00B93D2D" w:rsidRDefault="00390BF1" w:rsidP="007F198B">
            <w:pPr>
              <w:rPr>
                <w:b/>
                <w:sz w:val="20"/>
                <w:szCs w:val="20"/>
              </w:rPr>
            </w:pPr>
          </w:p>
        </w:tc>
      </w:tr>
      <w:tr w:rsidR="00390BF1" w:rsidRPr="00B755CF" w:rsidTr="00E6128C">
        <w:trPr>
          <w:trHeight w:val="416"/>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Cinsiyet</w:t>
            </w:r>
          </w:p>
        </w:tc>
        <w:tc>
          <w:tcPr>
            <w:tcW w:w="447" w:type="dxa"/>
            <w:shd w:val="clear" w:color="auto" w:fill="auto"/>
            <w:vAlign w:val="center"/>
          </w:tcPr>
          <w:p w:rsidR="00390BF1" w:rsidRPr="00B93D2D" w:rsidRDefault="003F2605" w:rsidP="007F198B">
            <w:pPr>
              <w:rPr>
                <w:b/>
                <w:sz w:val="20"/>
                <w:szCs w:val="20"/>
              </w:rPr>
            </w:pPr>
            <w:r w:rsidRPr="00B93D2D">
              <w:rPr>
                <w:b/>
                <w:sz w:val="20"/>
                <w:szCs w:val="20"/>
              </w:rPr>
              <w:fldChar w:fldCharType="begin">
                <w:ffData>
                  <w:name w:val="Onay3"/>
                  <w:enabled/>
                  <w:calcOnExit w:val="0"/>
                  <w:checkBox>
                    <w:sizeAuto/>
                    <w:default w:val="0"/>
                  </w:checkBox>
                </w:ffData>
              </w:fldChar>
            </w:r>
            <w:r w:rsidR="00390BF1" w:rsidRPr="00B93D2D">
              <w:rPr>
                <w:b/>
                <w:sz w:val="20"/>
                <w:szCs w:val="20"/>
              </w:rPr>
              <w:instrText xml:space="preserve"> FORMCHECKBOX </w:instrText>
            </w:r>
            <w:r w:rsidRPr="00B93D2D">
              <w:rPr>
                <w:b/>
                <w:sz w:val="20"/>
                <w:szCs w:val="20"/>
              </w:rPr>
            </w:r>
            <w:r w:rsidRPr="00B93D2D">
              <w:rPr>
                <w:b/>
                <w:sz w:val="20"/>
                <w:szCs w:val="20"/>
              </w:rPr>
              <w:fldChar w:fldCharType="end"/>
            </w:r>
          </w:p>
        </w:tc>
        <w:tc>
          <w:tcPr>
            <w:tcW w:w="2217" w:type="dxa"/>
            <w:shd w:val="clear" w:color="auto" w:fill="auto"/>
            <w:vAlign w:val="center"/>
          </w:tcPr>
          <w:p w:rsidR="00390BF1" w:rsidRPr="00B93D2D" w:rsidRDefault="00390BF1" w:rsidP="007F198B">
            <w:pPr>
              <w:rPr>
                <w:b/>
                <w:sz w:val="20"/>
                <w:szCs w:val="20"/>
              </w:rPr>
            </w:pPr>
            <w:r w:rsidRPr="00B93D2D">
              <w:rPr>
                <w:b/>
                <w:sz w:val="20"/>
                <w:szCs w:val="20"/>
              </w:rPr>
              <w:t>Erkek</w:t>
            </w:r>
          </w:p>
        </w:tc>
        <w:tc>
          <w:tcPr>
            <w:tcW w:w="447" w:type="dxa"/>
            <w:gridSpan w:val="2"/>
            <w:shd w:val="clear" w:color="auto" w:fill="auto"/>
            <w:vAlign w:val="center"/>
          </w:tcPr>
          <w:p w:rsidR="00390BF1" w:rsidRPr="00B93D2D" w:rsidRDefault="003F2605" w:rsidP="007F198B">
            <w:pPr>
              <w:rPr>
                <w:b/>
                <w:sz w:val="20"/>
                <w:szCs w:val="20"/>
              </w:rPr>
            </w:pPr>
            <w:r w:rsidRPr="00B93D2D">
              <w:rPr>
                <w:b/>
                <w:sz w:val="20"/>
                <w:szCs w:val="20"/>
              </w:rPr>
              <w:fldChar w:fldCharType="begin">
                <w:ffData>
                  <w:name w:val="Onay3"/>
                  <w:enabled/>
                  <w:calcOnExit w:val="0"/>
                  <w:checkBox>
                    <w:sizeAuto/>
                    <w:default w:val="0"/>
                  </w:checkBox>
                </w:ffData>
              </w:fldChar>
            </w:r>
            <w:r w:rsidR="00390BF1" w:rsidRPr="00B93D2D">
              <w:rPr>
                <w:b/>
                <w:sz w:val="20"/>
                <w:szCs w:val="20"/>
              </w:rPr>
              <w:instrText xml:space="preserve"> FORMCHECKBOX </w:instrText>
            </w:r>
            <w:r w:rsidRPr="00B93D2D">
              <w:rPr>
                <w:b/>
                <w:sz w:val="20"/>
                <w:szCs w:val="20"/>
              </w:rPr>
            </w:r>
            <w:r w:rsidRPr="00B93D2D">
              <w:rPr>
                <w:b/>
                <w:sz w:val="20"/>
                <w:szCs w:val="20"/>
              </w:rPr>
              <w:fldChar w:fldCharType="end"/>
            </w:r>
          </w:p>
        </w:tc>
        <w:tc>
          <w:tcPr>
            <w:tcW w:w="3346" w:type="dxa"/>
            <w:gridSpan w:val="3"/>
            <w:shd w:val="clear" w:color="auto" w:fill="auto"/>
            <w:vAlign w:val="center"/>
          </w:tcPr>
          <w:p w:rsidR="00390BF1" w:rsidRPr="00B93D2D" w:rsidRDefault="00390BF1" w:rsidP="007F198B">
            <w:pPr>
              <w:rPr>
                <w:b/>
                <w:sz w:val="20"/>
                <w:szCs w:val="20"/>
              </w:rPr>
            </w:pPr>
            <w:r w:rsidRPr="00B93D2D">
              <w:rPr>
                <w:b/>
                <w:sz w:val="20"/>
                <w:szCs w:val="20"/>
              </w:rPr>
              <w:t>Kadın</w:t>
            </w:r>
          </w:p>
        </w:tc>
      </w:tr>
      <w:tr w:rsidR="00390BF1" w:rsidRPr="00B755CF" w:rsidTr="00E6128C">
        <w:trPr>
          <w:trHeight w:val="423"/>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Telefon</w:t>
            </w:r>
          </w:p>
        </w:tc>
        <w:tc>
          <w:tcPr>
            <w:tcW w:w="6457" w:type="dxa"/>
            <w:gridSpan w:val="7"/>
            <w:shd w:val="clear" w:color="auto" w:fill="auto"/>
            <w:vAlign w:val="center"/>
          </w:tcPr>
          <w:p w:rsidR="00390BF1" w:rsidRPr="00B93D2D" w:rsidRDefault="00390BF1" w:rsidP="007F198B">
            <w:pPr>
              <w:rPr>
                <w:b/>
                <w:sz w:val="20"/>
                <w:szCs w:val="20"/>
              </w:rPr>
            </w:pPr>
          </w:p>
        </w:tc>
      </w:tr>
      <w:tr w:rsidR="00390BF1" w:rsidRPr="00B755CF" w:rsidTr="00E6128C">
        <w:trPr>
          <w:trHeight w:val="415"/>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E-posta</w:t>
            </w:r>
          </w:p>
        </w:tc>
        <w:tc>
          <w:tcPr>
            <w:tcW w:w="6457" w:type="dxa"/>
            <w:gridSpan w:val="7"/>
            <w:shd w:val="clear" w:color="auto" w:fill="auto"/>
            <w:vAlign w:val="center"/>
          </w:tcPr>
          <w:p w:rsidR="00390BF1" w:rsidRPr="00B93D2D" w:rsidRDefault="00390BF1" w:rsidP="007F198B">
            <w:pPr>
              <w:rPr>
                <w:b/>
                <w:sz w:val="20"/>
                <w:szCs w:val="20"/>
              </w:rPr>
            </w:pPr>
          </w:p>
        </w:tc>
      </w:tr>
      <w:tr w:rsidR="00390BF1" w:rsidRPr="00B755CF" w:rsidTr="00E6128C">
        <w:trPr>
          <w:trHeight w:val="415"/>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 xml:space="preserve">Belge Tipi </w:t>
            </w:r>
          </w:p>
        </w:tc>
        <w:tc>
          <w:tcPr>
            <w:tcW w:w="2679" w:type="dxa"/>
            <w:gridSpan w:val="3"/>
            <w:shd w:val="clear" w:color="auto" w:fill="auto"/>
            <w:vAlign w:val="center"/>
          </w:tcPr>
          <w:p w:rsidR="00390BF1" w:rsidRPr="00B93D2D" w:rsidRDefault="003F2605" w:rsidP="007F198B">
            <w:pPr>
              <w:rPr>
                <w:b/>
                <w:sz w:val="20"/>
                <w:szCs w:val="20"/>
              </w:rPr>
            </w:pPr>
            <w:r w:rsidRPr="00B93D2D">
              <w:rPr>
                <w:b/>
                <w:sz w:val="20"/>
                <w:szCs w:val="20"/>
              </w:rPr>
              <w:fldChar w:fldCharType="begin">
                <w:ffData>
                  <w:name w:val="Onay3"/>
                  <w:enabled/>
                  <w:calcOnExit w:val="0"/>
                  <w:checkBox>
                    <w:sizeAuto/>
                    <w:default w:val="0"/>
                  </w:checkBox>
                </w:ffData>
              </w:fldChar>
            </w:r>
            <w:r w:rsidR="00390BF1" w:rsidRPr="00B93D2D">
              <w:rPr>
                <w:b/>
                <w:sz w:val="20"/>
                <w:szCs w:val="20"/>
              </w:rPr>
              <w:instrText xml:space="preserve"> FORMCHECKBOX </w:instrText>
            </w:r>
            <w:r w:rsidRPr="00B93D2D">
              <w:rPr>
                <w:b/>
                <w:sz w:val="20"/>
                <w:szCs w:val="20"/>
              </w:rPr>
            </w:r>
            <w:r w:rsidRPr="00B93D2D">
              <w:rPr>
                <w:b/>
                <w:sz w:val="20"/>
                <w:szCs w:val="20"/>
              </w:rPr>
              <w:fldChar w:fldCharType="end"/>
            </w:r>
            <w:r w:rsidR="00390BF1" w:rsidRPr="00B93D2D">
              <w:rPr>
                <w:b/>
                <w:sz w:val="20"/>
                <w:szCs w:val="20"/>
              </w:rPr>
              <w:t xml:space="preserve"> Sertifika</w:t>
            </w:r>
          </w:p>
        </w:tc>
        <w:tc>
          <w:tcPr>
            <w:tcW w:w="3778" w:type="dxa"/>
            <w:gridSpan w:val="4"/>
            <w:shd w:val="clear" w:color="auto" w:fill="auto"/>
            <w:vAlign w:val="center"/>
          </w:tcPr>
          <w:p w:rsidR="00390BF1" w:rsidRPr="00B93D2D" w:rsidRDefault="003F2605" w:rsidP="007F198B">
            <w:pPr>
              <w:rPr>
                <w:b/>
                <w:sz w:val="20"/>
                <w:szCs w:val="20"/>
              </w:rPr>
            </w:pPr>
            <w:r w:rsidRPr="00B93D2D">
              <w:rPr>
                <w:b/>
                <w:sz w:val="20"/>
                <w:szCs w:val="20"/>
              </w:rPr>
              <w:fldChar w:fldCharType="begin">
                <w:ffData>
                  <w:name w:val="Onay3"/>
                  <w:enabled/>
                  <w:calcOnExit w:val="0"/>
                  <w:checkBox>
                    <w:sizeAuto/>
                    <w:default w:val="0"/>
                  </w:checkBox>
                </w:ffData>
              </w:fldChar>
            </w:r>
            <w:r w:rsidR="00390BF1" w:rsidRPr="00B93D2D">
              <w:rPr>
                <w:b/>
                <w:sz w:val="20"/>
                <w:szCs w:val="20"/>
              </w:rPr>
              <w:instrText xml:space="preserve"> FORMCHECKBOX </w:instrText>
            </w:r>
            <w:r w:rsidRPr="00B93D2D">
              <w:rPr>
                <w:b/>
                <w:sz w:val="20"/>
                <w:szCs w:val="20"/>
              </w:rPr>
            </w:r>
            <w:r w:rsidRPr="00B93D2D">
              <w:rPr>
                <w:b/>
                <w:sz w:val="20"/>
                <w:szCs w:val="20"/>
              </w:rPr>
              <w:fldChar w:fldCharType="end"/>
            </w:r>
            <w:r w:rsidR="00390BF1" w:rsidRPr="00B93D2D">
              <w:rPr>
                <w:b/>
                <w:sz w:val="20"/>
                <w:szCs w:val="20"/>
              </w:rPr>
              <w:t xml:space="preserve"> Katılım Belgesi</w:t>
            </w:r>
          </w:p>
        </w:tc>
      </w:tr>
      <w:tr w:rsidR="00390BF1" w:rsidRPr="00B755CF" w:rsidTr="00E6128C">
        <w:trPr>
          <w:trHeight w:val="616"/>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Belge Tarihi</w:t>
            </w:r>
          </w:p>
        </w:tc>
        <w:tc>
          <w:tcPr>
            <w:tcW w:w="6457" w:type="dxa"/>
            <w:gridSpan w:val="7"/>
            <w:shd w:val="clear" w:color="auto" w:fill="auto"/>
            <w:vAlign w:val="center"/>
          </w:tcPr>
          <w:p w:rsidR="00390BF1" w:rsidRPr="00B93D2D" w:rsidRDefault="00B37148" w:rsidP="007F198B">
            <w:pPr>
              <w:rPr>
                <w:b/>
                <w:sz w:val="20"/>
                <w:szCs w:val="20"/>
              </w:rPr>
            </w:pPr>
            <w:r>
              <w:rPr>
                <w:b/>
                <w:sz w:val="20"/>
                <w:szCs w:val="20"/>
              </w:rPr>
              <w:t>....../….../………..</w:t>
            </w:r>
          </w:p>
        </w:tc>
      </w:tr>
      <w:tr w:rsidR="00390BF1" w:rsidRPr="00B755CF" w:rsidTr="00E6128C">
        <w:trPr>
          <w:trHeight w:val="431"/>
        </w:trPr>
        <w:tc>
          <w:tcPr>
            <w:tcW w:w="2649" w:type="dxa"/>
            <w:gridSpan w:val="3"/>
            <w:shd w:val="clear" w:color="auto" w:fill="auto"/>
            <w:vAlign w:val="center"/>
          </w:tcPr>
          <w:p w:rsidR="00390BF1" w:rsidRPr="00B93D2D" w:rsidRDefault="00390BF1" w:rsidP="007F198B">
            <w:pPr>
              <w:rPr>
                <w:b/>
                <w:sz w:val="20"/>
                <w:szCs w:val="20"/>
              </w:rPr>
            </w:pPr>
            <w:r w:rsidRPr="00B93D2D">
              <w:rPr>
                <w:b/>
                <w:sz w:val="20"/>
                <w:szCs w:val="20"/>
              </w:rPr>
              <w:t>Belge Numarası</w:t>
            </w:r>
          </w:p>
        </w:tc>
        <w:tc>
          <w:tcPr>
            <w:tcW w:w="6457" w:type="dxa"/>
            <w:gridSpan w:val="7"/>
            <w:shd w:val="clear" w:color="auto" w:fill="auto"/>
            <w:vAlign w:val="center"/>
          </w:tcPr>
          <w:p w:rsidR="00390BF1" w:rsidRPr="00B93D2D" w:rsidRDefault="00390BF1" w:rsidP="007F198B">
            <w:pPr>
              <w:rPr>
                <w:b/>
                <w:sz w:val="20"/>
                <w:szCs w:val="20"/>
              </w:rPr>
            </w:pPr>
          </w:p>
        </w:tc>
      </w:tr>
      <w:tr w:rsidR="00390BF1" w:rsidRPr="00B755CF" w:rsidTr="00E6128C">
        <w:trPr>
          <w:trHeight w:val="954"/>
        </w:trPr>
        <w:tc>
          <w:tcPr>
            <w:tcW w:w="9106" w:type="dxa"/>
            <w:gridSpan w:val="10"/>
            <w:tcBorders>
              <w:left w:val="nil"/>
              <w:bottom w:val="nil"/>
              <w:right w:val="nil"/>
            </w:tcBorders>
            <w:shd w:val="clear" w:color="auto" w:fill="auto"/>
            <w:vAlign w:val="center"/>
          </w:tcPr>
          <w:p w:rsidR="00390BF1" w:rsidRPr="00163A42" w:rsidRDefault="00390BF1" w:rsidP="007F198B">
            <w:pPr>
              <w:ind w:right="110"/>
              <w:jc w:val="both"/>
              <w:rPr>
                <w:sz w:val="22"/>
                <w:szCs w:val="22"/>
              </w:rPr>
            </w:pPr>
          </w:p>
          <w:p w:rsidR="00390BF1" w:rsidRPr="00163A42" w:rsidRDefault="00390BF1" w:rsidP="007F198B">
            <w:pPr>
              <w:ind w:left="122" w:right="110"/>
              <w:jc w:val="both"/>
              <w:rPr>
                <w:sz w:val="22"/>
                <w:szCs w:val="22"/>
              </w:rPr>
            </w:pPr>
            <w:r w:rsidRPr="00163A42">
              <w:rPr>
                <w:sz w:val="22"/>
                <w:szCs w:val="22"/>
              </w:rPr>
              <w:t xml:space="preserve">                                            </w:t>
            </w:r>
          </w:p>
          <w:p w:rsidR="00390BF1" w:rsidRPr="00163A42" w:rsidRDefault="00390BF1" w:rsidP="007F198B">
            <w:pPr>
              <w:ind w:left="122" w:right="110"/>
              <w:jc w:val="both"/>
              <w:rPr>
                <w:sz w:val="22"/>
                <w:szCs w:val="22"/>
              </w:rPr>
            </w:pPr>
            <w:r w:rsidRPr="00163A42">
              <w:rPr>
                <w:sz w:val="22"/>
                <w:szCs w:val="22"/>
              </w:rPr>
              <w:t xml:space="preserve">                                             Yukarıda bilgileri </w:t>
            </w:r>
            <w:r w:rsidR="008C0800" w:rsidRPr="00163A42">
              <w:rPr>
                <w:sz w:val="22"/>
                <w:szCs w:val="22"/>
              </w:rPr>
              <w:t>verilen</w:t>
            </w:r>
            <w:r w:rsidRPr="00163A42">
              <w:rPr>
                <w:sz w:val="22"/>
                <w:szCs w:val="22"/>
              </w:rPr>
              <w:t xml:space="preserve"> belgeyi teslim aldım.</w:t>
            </w:r>
          </w:p>
          <w:p w:rsidR="00390BF1" w:rsidRPr="00163A42" w:rsidRDefault="00390BF1" w:rsidP="007F198B">
            <w:pPr>
              <w:rPr>
                <w:sz w:val="22"/>
                <w:szCs w:val="22"/>
              </w:rPr>
            </w:pPr>
          </w:p>
          <w:p w:rsidR="00390BF1" w:rsidRPr="00163A42" w:rsidRDefault="00390BF1" w:rsidP="007F198B">
            <w:pPr>
              <w:rPr>
                <w:sz w:val="22"/>
                <w:szCs w:val="22"/>
              </w:rPr>
            </w:pPr>
          </w:p>
        </w:tc>
      </w:tr>
      <w:tr w:rsidR="00390BF1" w:rsidRPr="00B755CF" w:rsidTr="00E6128C">
        <w:trPr>
          <w:trHeight w:val="1868"/>
        </w:trPr>
        <w:tc>
          <w:tcPr>
            <w:tcW w:w="2429" w:type="dxa"/>
            <w:gridSpan w:val="2"/>
            <w:tcBorders>
              <w:top w:val="nil"/>
              <w:left w:val="nil"/>
              <w:bottom w:val="nil"/>
              <w:right w:val="nil"/>
            </w:tcBorders>
            <w:shd w:val="clear" w:color="auto" w:fill="auto"/>
            <w:vAlign w:val="center"/>
          </w:tcPr>
          <w:p w:rsidR="00390BF1" w:rsidRPr="00B755CF" w:rsidRDefault="00390BF1" w:rsidP="007F198B"/>
          <w:p w:rsidR="00390BF1" w:rsidRPr="00B755CF" w:rsidRDefault="00390BF1" w:rsidP="007F198B"/>
        </w:tc>
        <w:tc>
          <w:tcPr>
            <w:tcW w:w="4867" w:type="dxa"/>
            <w:gridSpan w:val="6"/>
            <w:tcBorders>
              <w:top w:val="nil"/>
              <w:left w:val="nil"/>
              <w:bottom w:val="nil"/>
              <w:right w:val="nil"/>
            </w:tcBorders>
            <w:shd w:val="clear" w:color="auto" w:fill="auto"/>
            <w:vAlign w:val="center"/>
          </w:tcPr>
          <w:p w:rsidR="00390BF1" w:rsidRDefault="00390BF1" w:rsidP="007F198B">
            <w:pPr>
              <w:rPr>
                <w:sz w:val="22"/>
                <w:szCs w:val="22"/>
              </w:rPr>
            </w:pPr>
            <w:r w:rsidRPr="00163A42">
              <w:rPr>
                <w:sz w:val="22"/>
                <w:szCs w:val="22"/>
              </w:rPr>
              <w:tab/>
            </w:r>
            <w:r w:rsidRPr="00163A42">
              <w:rPr>
                <w:sz w:val="22"/>
                <w:szCs w:val="22"/>
              </w:rPr>
              <w:tab/>
            </w:r>
            <w:r w:rsidRPr="00163A42">
              <w:rPr>
                <w:sz w:val="22"/>
                <w:szCs w:val="22"/>
              </w:rPr>
              <w:tab/>
            </w:r>
            <w:r w:rsidRPr="00163A42">
              <w:rPr>
                <w:sz w:val="22"/>
                <w:szCs w:val="22"/>
              </w:rPr>
              <w:tab/>
              <w:t xml:space="preserve">Adı ve Soyadı: </w:t>
            </w:r>
          </w:p>
          <w:p w:rsidR="00B37148" w:rsidRPr="00163A42" w:rsidRDefault="00B37148" w:rsidP="007F198B">
            <w:pPr>
              <w:rPr>
                <w:sz w:val="22"/>
                <w:szCs w:val="22"/>
              </w:rPr>
            </w:pPr>
          </w:p>
          <w:p w:rsidR="00390BF1" w:rsidRDefault="00390BF1" w:rsidP="007F198B">
            <w:pPr>
              <w:rPr>
                <w:sz w:val="22"/>
                <w:szCs w:val="22"/>
              </w:rPr>
            </w:pPr>
            <w:r w:rsidRPr="00163A42">
              <w:rPr>
                <w:sz w:val="22"/>
                <w:szCs w:val="22"/>
              </w:rPr>
              <w:tab/>
            </w:r>
            <w:r w:rsidRPr="00163A42">
              <w:rPr>
                <w:sz w:val="22"/>
                <w:szCs w:val="22"/>
              </w:rPr>
              <w:tab/>
            </w:r>
            <w:r w:rsidRPr="00163A42">
              <w:rPr>
                <w:sz w:val="22"/>
                <w:szCs w:val="22"/>
              </w:rPr>
              <w:tab/>
            </w:r>
            <w:r w:rsidRPr="00163A42">
              <w:rPr>
                <w:sz w:val="22"/>
                <w:szCs w:val="22"/>
              </w:rPr>
              <w:tab/>
              <w:t>Tarih:</w:t>
            </w:r>
          </w:p>
          <w:p w:rsidR="00B37148" w:rsidRPr="00163A42" w:rsidRDefault="00B37148" w:rsidP="007F198B">
            <w:pPr>
              <w:rPr>
                <w:sz w:val="22"/>
                <w:szCs w:val="22"/>
              </w:rPr>
            </w:pPr>
          </w:p>
          <w:p w:rsidR="00390BF1" w:rsidRPr="00163A42" w:rsidRDefault="00390BF1" w:rsidP="007F198B">
            <w:pPr>
              <w:rPr>
                <w:sz w:val="22"/>
                <w:szCs w:val="22"/>
              </w:rPr>
            </w:pPr>
            <w:r w:rsidRPr="00163A42">
              <w:rPr>
                <w:sz w:val="22"/>
                <w:szCs w:val="22"/>
              </w:rPr>
              <w:tab/>
            </w:r>
            <w:r w:rsidRPr="00163A42">
              <w:rPr>
                <w:sz w:val="22"/>
                <w:szCs w:val="22"/>
              </w:rPr>
              <w:tab/>
            </w:r>
            <w:r w:rsidRPr="00163A42">
              <w:rPr>
                <w:sz w:val="22"/>
                <w:szCs w:val="22"/>
              </w:rPr>
              <w:tab/>
            </w:r>
            <w:r w:rsidRPr="00163A42">
              <w:rPr>
                <w:sz w:val="22"/>
                <w:szCs w:val="22"/>
              </w:rPr>
              <w:tab/>
              <w:t>İmza:</w:t>
            </w:r>
          </w:p>
        </w:tc>
        <w:tc>
          <w:tcPr>
            <w:tcW w:w="1810" w:type="dxa"/>
            <w:gridSpan w:val="2"/>
            <w:tcBorders>
              <w:top w:val="nil"/>
              <w:left w:val="nil"/>
              <w:bottom w:val="nil"/>
              <w:right w:val="nil"/>
            </w:tcBorders>
            <w:shd w:val="clear" w:color="auto" w:fill="auto"/>
            <w:vAlign w:val="center"/>
          </w:tcPr>
          <w:p w:rsidR="00390BF1" w:rsidRPr="00B755CF" w:rsidRDefault="00390BF1" w:rsidP="007F198B"/>
          <w:p w:rsidR="00390BF1" w:rsidRPr="00B755CF" w:rsidRDefault="00390BF1" w:rsidP="007F198B"/>
          <w:p w:rsidR="00390BF1" w:rsidRPr="00B755CF" w:rsidRDefault="00390BF1" w:rsidP="007F198B"/>
        </w:tc>
      </w:tr>
    </w:tbl>
    <w:p w:rsidR="001A4521" w:rsidRDefault="001A4521" w:rsidP="0079309E">
      <w:pPr>
        <w:spacing w:line="276" w:lineRule="auto"/>
        <w:rPr>
          <w:sz w:val="22"/>
          <w:szCs w:val="22"/>
        </w:rPr>
      </w:pPr>
    </w:p>
    <w:p w:rsidR="001A4521" w:rsidRDefault="001A4521" w:rsidP="0079309E">
      <w:pPr>
        <w:spacing w:line="276" w:lineRule="auto"/>
        <w:rPr>
          <w:sz w:val="22"/>
          <w:szCs w:val="22"/>
        </w:rPr>
      </w:pPr>
    </w:p>
    <w:p w:rsidR="001A4521" w:rsidRDefault="001A4521"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10B18" w:rsidRDefault="00710B18" w:rsidP="0079309E">
      <w:pPr>
        <w:spacing w:line="276" w:lineRule="auto"/>
        <w:rPr>
          <w:sz w:val="22"/>
          <w:szCs w:val="22"/>
        </w:rPr>
      </w:pPr>
    </w:p>
    <w:p w:rsidR="007F198B" w:rsidRDefault="007F198B" w:rsidP="0079309E">
      <w:pPr>
        <w:spacing w:line="276" w:lineRule="auto"/>
        <w:rPr>
          <w:sz w:val="22"/>
          <w:szCs w:val="22"/>
        </w:rPr>
      </w:pPr>
    </w:p>
    <w:p w:rsidR="007F198B" w:rsidRDefault="007F198B" w:rsidP="0079309E">
      <w:pPr>
        <w:spacing w:line="276" w:lineRule="auto"/>
        <w:rPr>
          <w:sz w:val="22"/>
          <w:szCs w:val="22"/>
        </w:rPr>
      </w:pPr>
    </w:p>
    <w:p w:rsidR="007F198B" w:rsidRPr="007F198B" w:rsidRDefault="007F198B" w:rsidP="007F198B">
      <w:pPr>
        <w:spacing w:line="276" w:lineRule="auto"/>
        <w:jc w:val="right"/>
        <w:rPr>
          <w:b/>
          <w:sz w:val="22"/>
          <w:szCs w:val="22"/>
        </w:rPr>
      </w:pPr>
      <w:r w:rsidRPr="007F198B">
        <w:rPr>
          <w:b/>
          <w:sz w:val="22"/>
          <w:szCs w:val="22"/>
        </w:rPr>
        <w:lastRenderedPageBreak/>
        <w:t>EK-</w:t>
      </w:r>
      <w:r w:rsidR="005750DB">
        <w:rPr>
          <w:b/>
          <w:sz w:val="22"/>
          <w:szCs w:val="22"/>
        </w:rPr>
        <w:t>2</w:t>
      </w:r>
    </w:p>
    <w:tbl>
      <w:tblPr>
        <w:tblStyle w:val="TabloKlavuzu"/>
        <w:tblW w:w="0" w:type="auto"/>
        <w:tblInd w:w="250" w:type="dxa"/>
        <w:tblLook w:val="04A0"/>
      </w:tblPr>
      <w:tblGrid>
        <w:gridCol w:w="2013"/>
        <w:gridCol w:w="815"/>
        <w:gridCol w:w="29"/>
        <w:gridCol w:w="2073"/>
        <w:gridCol w:w="26"/>
        <w:gridCol w:w="2103"/>
        <w:gridCol w:w="119"/>
        <w:gridCol w:w="170"/>
        <w:gridCol w:w="1688"/>
      </w:tblGrid>
      <w:tr w:rsidR="00E6128C" w:rsidRPr="00DE48B5" w:rsidTr="00E6128C">
        <w:trPr>
          <w:trHeight w:val="1270"/>
        </w:trPr>
        <w:tc>
          <w:tcPr>
            <w:tcW w:w="2013" w:type="dxa"/>
          </w:tcPr>
          <w:p w:rsidR="00E6128C" w:rsidRPr="00DE48B5" w:rsidRDefault="00E6128C" w:rsidP="007F198B">
            <w:pPr>
              <w:jc w:val="center"/>
              <w:rPr>
                <w:rFonts w:ascii="Times New Roman" w:hAnsi="Times New Roman" w:cs="Times New Roman"/>
                <w:b/>
              </w:rPr>
            </w:pPr>
            <w:r w:rsidRPr="00DE48B5">
              <w:rPr>
                <w:b/>
                <w:noProof/>
                <w:lang w:eastAsia="tr-TR"/>
              </w:rPr>
              <w:drawing>
                <wp:anchor distT="0" distB="0" distL="114300" distR="114300" simplePos="0" relativeHeight="251675648" behindDoc="0" locked="0" layoutInCell="1" allowOverlap="1">
                  <wp:simplePos x="0" y="0"/>
                  <wp:positionH relativeFrom="column">
                    <wp:posOffset>126365</wp:posOffset>
                  </wp:positionH>
                  <wp:positionV relativeFrom="paragraph">
                    <wp:posOffset>15875</wp:posOffset>
                  </wp:positionV>
                  <wp:extent cx="771525" cy="771525"/>
                  <wp:effectExtent l="19050" t="0" r="9525" b="0"/>
                  <wp:wrapNone/>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71525"/>
                          </a:xfrm>
                          <a:prstGeom prst="rect">
                            <a:avLst/>
                          </a:prstGeom>
                        </pic:spPr>
                      </pic:pic>
                    </a:graphicData>
                  </a:graphic>
                </wp:anchor>
              </w:drawing>
            </w:r>
          </w:p>
        </w:tc>
        <w:tc>
          <w:tcPr>
            <w:tcW w:w="5335" w:type="dxa"/>
            <w:gridSpan w:val="7"/>
            <w:vAlign w:val="center"/>
          </w:tcPr>
          <w:p w:rsidR="00E6128C" w:rsidRPr="00DE48B5" w:rsidRDefault="002E4F30" w:rsidP="007F198B">
            <w:pPr>
              <w:jc w:val="center"/>
              <w:rPr>
                <w:rFonts w:ascii="Times New Roman" w:hAnsi="Times New Roman" w:cs="Times New Roman"/>
                <w:b/>
                <w:sz w:val="36"/>
                <w:szCs w:val="36"/>
              </w:rPr>
            </w:pPr>
            <w:r w:rsidRPr="002E4F30">
              <w:rPr>
                <w:rFonts w:ascii="Times New Roman" w:hAnsi="Times New Roman" w:cs="Times New Roman"/>
                <w:b/>
                <w:sz w:val="28"/>
                <w:szCs w:val="28"/>
              </w:rPr>
              <w:t xml:space="preserve">EĞİTİM/SERTİFİKA PROGRAMI </w:t>
            </w:r>
            <w:r w:rsidR="00E6128C" w:rsidRPr="00B93D2D">
              <w:rPr>
                <w:rFonts w:ascii="Times New Roman" w:hAnsi="Times New Roman" w:cs="Times New Roman"/>
                <w:b/>
                <w:sz w:val="28"/>
                <w:szCs w:val="28"/>
              </w:rPr>
              <w:t>TALEP FORMU</w:t>
            </w:r>
          </w:p>
        </w:tc>
        <w:tc>
          <w:tcPr>
            <w:tcW w:w="1688" w:type="dxa"/>
          </w:tcPr>
          <w:p w:rsidR="00E6128C" w:rsidRPr="00DE48B5" w:rsidRDefault="00E6128C" w:rsidP="007F198B">
            <w:pPr>
              <w:jc w:val="center"/>
              <w:rPr>
                <w:rFonts w:ascii="Times New Roman" w:hAnsi="Times New Roman" w:cs="Times New Roman"/>
                <w:b/>
              </w:rPr>
            </w:pPr>
            <w:r w:rsidRPr="00DE48B5">
              <w:rPr>
                <w:b/>
                <w:noProof/>
                <w:lang w:eastAsia="tr-TR"/>
              </w:rPr>
              <w:drawing>
                <wp:anchor distT="0" distB="0" distL="114300" distR="114300" simplePos="0" relativeHeight="251676672" behindDoc="0" locked="0" layoutInCell="1" allowOverlap="1">
                  <wp:simplePos x="0" y="0"/>
                  <wp:positionH relativeFrom="column">
                    <wp:posOffset>66675</wp:posOffset>
                  </wp:positionH>
                  <wp:positionV relativeFrom="paragraph">
                    <wp:posOffset>-1270</wp:posOffset>
                  </wp:positionV>
                  <wp:extent cx="866775" cy="771525"/>
                  <wp:effectExtent l="0" t="0" r="0" b="0"/>
                  <wp:wrapNone/>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771525"/>
                          </a:xfrm>
                          <a:prstGeom prst="rect">
                            <a:avLst/>
                          </a:prstGeom>
                        </pic:spPr>
                      </pic:pic>
                    </a:graphicData>
                  </a:graphic>
                </wp:anchor>
              </w:drawing>
            </w:r>
          </w:p>
        </w:tc>
      </w:tr>
      <w:tr w:rsidR="00E6128C" w:rsidRPr="00DE48B5" w:rsidTr="00E6128C">
        <w:tc>
          <w:tcPr>
            <w:tcW w:w="9036" w:type="dxa"/>
            <w:gridSpan w:val="9"/>
          </w:tcPr>
          <w:p w:rsidR="00E6128C" w:rsidRPr="00B93D2D" w:rsidRDefault="00E6128C" w:rsidP="007F198B">
            <w:pPr>
              <w:jc w:val="center"/>
              <w:rPr>
                <w:rFonts w:ascii="Times New Roman" w:hAnsi="Times New Roman" w:cs="Times New Roman"/>
                <w:b/>
                <w:sz w:val="24"/>
                <w:szCs w:val="24"/>
              </w:rPr>
            </w:pPr>
            <w:r w:rsidRPr="00B93D2D">
              <w:rPr>
                <w:rFonts w:ascii="Times New Roman" w:hAnsi="Times New Roman" w:cs="Times New Roman"/>
                <w:b/>
                <w:sz w:val="24"/>
                <w:szCs w:val="24"/>
              </w:rPr>
              <w:t>EĞİTMEN BİLGİLERİ</w:t>
            </w: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 xml:space="preserve">Adı </w:t>
            </w:r>
            <w:r>
              <w:rPr>
                <w:rFonts w:ascii="Times New Roman" w:hAnsi="Times New Roman" w:cs="Times New Roman"/>
                <w:b/>
                <w:sz w:val="20"/>
                <w:szCs w:val="20"/>
              </w:rPr>
              <w:t xml:space="preserve">ve </w:t>
            </w:r>
            <w:r w:rsidRPr="00DE48B5">
              <w:rPr>
                <w:rFonts w:ascii="Times New Roman" w:hAnsi="Times New Roman" w:cs="Times New Roman"/>
                <w:b/>
                <w:sz w:val="20"/>
                <w:szCs w:val="20"/>
              </w:rPr>
              <w:t>Soyadı</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Unvanı</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Birimi</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Kurumu ve Adresi</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 xml:space="preserve">Cep tel: </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 xml:space="preserve">Tel: </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2013" w:type="dxa"/>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E-posta:</w:t>
            </w:r>
          </w:p>
        </w:tc>
        <w:tc>
          <w:tcPr>
            <w:tcW w:w="7023" w:type="dxa"/>
            <w:gridSpan w:val="8"/>
          </w:tcPr>
          <w:p w:rsidR="00E6128C" w:rsidRPr="00DE48B5" w:rsidRDefault="00E6128C" w:rsidP="007F198B">
            <w:pPr>
              <w:rPr>
                <w:rFonts w:ascii="Times New Roman" w:hAnsi="Times New Roman" w:cs="Times New Roman"/>
                <w:b/>
                <w:sz w:val="20"/>
                <w:szCs w:val="20"/>
              </w:rPr>
            </w:pPr>
          </w:p>
        </w:tc>
      </w:tr>
      <w:tr w:rsidR="00E6128C" w:rsidRPr="00DE48B5" w:rsidTr="00E6128C">
        <w:tc>
          <w:tcPr>
            <w:tcW w:w="9036" w:type="dxa"/>
            <w:gridSpan w:val="9"/>
          </w:tcPr>
          <w:p w:rsidR="00E6128C" w:rsidRPr="00B93D2D" w:rsidRDefault="00E6128C" w:rsidP="007F198B">
            <w:pPr>
              <w:jc w:val="center"/>
              <w:rPr>
                <w:rFonts w:ascii="Times New Roman" w:hAnsi="Times New Roman" w:cs="Times New Roman"/>
                <w:b/>
                <w:sz w:val="24"/>
                <w:szCs w:val="24"/>
              </w:rPr>
            </w:pPr>
            <w:r w:rsidRPr="00B93D2D">
              <w:rPr>
                <w:rFonts w:ascii="Times New Roman" w:hAnsi="Times New Roman" w:cs="Times New Roman"/>
                <w:b/>
                <w:sz w:val="24"/>
                <w:szCs w:val="24"/>
              </w:rPr>
              <w:t>PROGRAM BİLGİLERİ</w:t>
            </w: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Türü</w:t>
            </w:r>
          </w:p>
        </w:tc>
        <w:tc>
          <w:tcPr>
            <w:tcW w:w="2099" w:type="dxa"/>
            <w:gridSpan w:val="2"/>
          </w:tcPr>
          <w:p w:rsidR="00E6128C" w:rsidRPr="00DE48B5" w:rsidRDefault="003F2605" w:rsidP="007F198B">
            <w:pPr>
              <w:rPr>
                <w:rFonts w:ascii="Times New Roman" w:hAnsi="Times New Roman" w:cs="Times New Roman"/>
                <w:b/>
                <w:bCs/>
                <w:sz w:val="20"/>
                <w:szCs w:val="20"/>
              </w:rPr>
            </w:pPr>
            <w:r w:rsidRPr="00DE48B5">
              <w:rPr>
                <w:bCs/>
                <w:sz w:val="20"/>
                <w:szCs w:val="20"/>
              </w:rPr>
              <w:fldChar w:fldCharType="begin">
                <w:ffData>
                  <w:name w:val="Onay1"/>
                  <w:enabled/>
                  <w:calcOnExit w:val="0"/>
                  <w:checkBox>
                    <w:sizeAuto/>
                    <w:default w:val="0"/>
                  </w:checkBox>
                </w:ffData>
              </w:fldChar>
            </w:r>
            <w:r w:rsidR="00E6128C" w:rsidRPr="00DE48B5">
              <w:rPr>
                <w:rFonts w:ascii="Times New Roman" w:hAnsi="Times New Roman" w:cs="Times New Roman"/>
                <w:bCs/>
                <w:sz w:val="20"/>
                <w:szCs w:val="20"/>
              </w:rPr>
              <w:instrText xml:space="preserve"> FORMCHECKBOX </w:instrText>
            </w:r>
            <w:r w:rsidRPr="00DE48B5">
              <w:rPr>
                <w:bCs/>
                <w:sz w:val="20"/>
                <w:szCs w:val="20"/>
              </w:rPr>
            </w:r>
            <w:r w:rsidRPr="00DE48B5">
              <w:rPr>
                <w:bCs/>
                <w:sz w:val="20"/>
                <w:szCs w:val="20"/>
              </w:rPr>
              <w:fldChar w:fldCharType="end"/>
            </w:r>
            <w:r w:rsidR="00E6128C" w:rsidRPr="00DE48B5">
              <w:rPr>
                <w:rFonts w:ascii="Times New Roman" w:hAnsi="Times New Roman" w:cs="Times New Roman"/>
                <w:b/>
                <w:bCs/>
                <w:sz w:val="20"/>
                <w:szCs w:val="20"/>
              </w:rPr>
              <w:t>Sertifika Programı</w:t>
            </w:r>
          </w:p>
        </w:tc>
        <w:tc>
          <w:tcPr>
            <w:tcW w:w="2103" w:type="dxa"/>
          </w:tcPr>
          <w:p w:rsidR="00E6128C" w:rsidRPr="00DE48B5" w:rsidRDefault="003F2605" w:rsidP="007F198B">
            <w:pPr>
              <w:rPr>
                <w:rFonts w:ascii="Times New Roman" w:hAnsi="Times New Roman" w:cs="Times New Roman"/>
                <w:b/>
                <w:bCs/>
                <w:sz w:val="20"/>
                <w:szCs w:val="20"/>
              </w:rPr>
            </w:pPr>
            <w:r w:rsidRPr="00DE48B5">
              <w:rPr>
                <w:bCs/>
                <w:sz w:val="20"/>
                <w:szCs w:val="20"/>
              </w:rPr>
              <w:fldChar w:fldCharType="begin">
                <w:ffData>
                  <w:name w:val="Onay1"/>
                  <w:enabled/>
                  <w:calcOnExit w:val="0"/>
                  <w:checkBox>
                    <w:sizeAuto/>
                    <w:default w:val="0"/>
                  </w:checkBox>
                </w:ffData>
              </w:fldChar>
            </w:r>
            <w:r w:rsidR="00E6128C" w:rsidRPr="00DE48B5">
              <w:rPr>
                <w:rFonts w:ascii="Times New Roman" w:hAnsi="Times New Roman" w:cs="Times New Roman"/>
                <w:bCs/>
                <w:sz w:val="20"/>
                <w:szCs w:val="20"/>
              </w:rPr>
              <w:instrText xml:space="preserve"> FORMCHECKBOX </w:instrText>
            </w:r>
            <w:r w:rsidRPr="00DE48B5">
              <w:rPr>
                <w:bCs/>
                <w:sz w:val="20"/>
                <w:szCs w:val="20"/>
              </w:rPr>
            </w:r>
            <w:r w:rsidRPr="00DE48B5">
              <w:rPr>
                <w:bCs/>
                <w:sz w:val="20"/>
                <w:szCs w:val="20"/>
              </w:rPr>
              <w:fldChar w:fldCharType="end"/>
            </w:r>
            <w:r w:rsidR="00E6128C" w:rsidRPr="00DE48B5">
              <w:rPr>
                <w:rFonts w:ascii="Times New Roman" w:hAnsi="Times New Roman" w:cs="Times New Roman"/>
                <w:b/>
                <w:bCs/>
                <w:sz w:val="20"/>
                <w:szCs w:val="20"/>
              </w:rPr>
              <w:t>Kurs</w:t>
            </w:r>
          </w:p>
        </w:tc>
        <w:tc>
          <w:tcPr>
            <w:tcW w:w="1977" w:type="dxa"/>
            <w:gridSpan w:val="3"/>
          </w:tcPr>
          <w:p w:rsidR="00E6128C" w:rsidRPr="00DE48B5" w:rsidRDefault="003F2605" w:rsidP="007F198B">
            <w:pPr>
              <w:rPr>
                <w:rFonts w:ascii="Times New Roman" w:hAnsi="Times New Roman" w:cs="Times New Roman"/>
                <w:b/>
                <w:bCs/>
                <w:sz w:val="20"/>
                <w:szCs w:val="20"/>
              </w:rPr>
            </w:pPr>
            <w:r w:rsidRPr="00DE48B5">
              <w:rPr>
                <w:bCs/>
                <w:sz w:val="20"/>
                <w:szCs w:val="20"/>
              </w:rPr>
              <w:fldChar w:fldCharType="begin">
                <w:ffData>
                  <w:name w:val="Onay1"/>
                  <w:enabled/>
                  <w:calcOnExit w:val="0"/>
                  <w:checkBox>
                    <w:sizeAuto/>
                    <w:default w:val="0"/>
                  </w:checkBox>
                </w:ffData>
              </w:fldChar>
            </w:r>
            <w:r w:rsidR="00E6128C" w:rsidRPr="00DE48B5">
              <w:rPr>
                <w:rFonts w:ascii="Times New Roman" w:hAnsi="Times New Roman" w:cs="Times New Roman"/>
                <w:bCs/>
                <w:sz w:val="20"/>
                <w:szCs w:val="20"/>
              </w:rPr>
              <w:instrText xml:space="preserve"> FORMCHECKBOX </w:instrText>
            </w:r>
            <w:r w:rsidRPr="00DE48B5">
              <w:rPr>
                <w:bCs/>
                <w:sz w:val="20"/>
                <w:szCs w:val="20"/>
              </w:rPr>
            </w:r>
            <w:r w:rsidRPr="00DE48B5">
              <w:rPr>
                <w:bCs/>
                <w:sz w:val="20"/>
                <w:szCs w:val="20"/>
              </w:rPr>
              <w:fldChar w:fldCharType="end"/>
            </w:r>
            <w:r w:rsidR="00E6128C" w:rsidRPr="00DE48B5">
              <w:rPr>
                <w:rFonts w:ascii="Times New Roman" w:hAnsi="Times New Roman" w:cs="Times New Roman"/>
                <w:b/>
                <w:bCs/>
                <w:sz w:val="20"/>
                <w:szCs w:val="20"/>
              </w:rPr>
              <w:t>Seminer</w:t>
            </w: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Adı</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Amacı</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Pr>
                <w:rFonts w:ascii="Times New Roman" w:hAnsi="Times New Roman" w:cs="Times New Roman"/>
                <w:b/>
                <w:sz w:val="20"/>
                <w:szCs w:val="20"/>
              </w:rPr>
              <w:t>Müracaat T</w:t>
            </w:r>
            <w:r w:rsidRPr="00DE48B5">
              <w:rPr>
                <w:rFonts w:ascii="Times New Roman" w:hAnsi="Times New Roman" w:cs="Times New Roman"/>
                <w:b/>
                <w:sz w:val="20"/>
                <w:szCs w:val="20"/>
              </w:rPr>
              <w:t>arihi</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Başlama-Bitiş tarihleri</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Programın Süresi (toplam saat)</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Önerilen Gün ve Saatler</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Tahmini katılımcı sayısı</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Alınması Planlanan Ücret (KDV dahil)</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Tahmini Toplam Gelir (KDV dahil)</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Toplam Gider</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Derslik sayısı</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Eğitmen Sayısı</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2857" w:type="dxa"/>
            <w:gridSpan w:val="3"/>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Özel koşullar</w:t>
            </w:r>
          </w:p>
        </w:tc>
        <w:tc>
          <w:tcPr>
            <w:tcW w:w="6179" w:type="dxa"/>
            <w:gridSpan w:val="6"/>
          </w:tcPr>
          <w:p w:rsidR="00E6128C" w:rsidRPr="00DE48B5" w:rsidRDefault="00E6128C" w:rsidP="007F198B">
            <w:pPr>
              <w:rPr>
                <w:rFonts w:ascii="Times New Roman" w:hAnsi="Times New Roman" w:cs="Times New Roman"/>
                <w:b/>
                <w:sz w:val="20"/>
                <w:szCs w:val="20"/>
              </w:rPr>
            </w:pPr>
          </w:p>
        </w:tc>
      </w:tr>
      <w:tr w:rsidR="00E6128C" w:rsidRPr="00DE48B5" w:rsidTr="00E6128C">
        <w:tc>
          <w:tcPr>
            <w:tcW w:w="9036" w:type="dxa"/>
            <w:gridSpan w:val="9"/>
          </w:tcPr>
          <w:p w:rsidR="00E6128C" w:rsidRPr="00B93D2D" w:rsidRDefault="00E6128C" w:rsidP="007F198B">
            <w:pPr>
              <w:jc w:val="center"/>
              <w:rPr>
                <w:rFonts w:ascii="Times New Roman" w:hAnsi="Times New Roman" w:cs="Times New Roman"/>
                <w:b/>
                <w:sz w:val="24"/>
                <w:szCs w:val="24"/>
              </w:rPr>
            </w:pPr>
            <w:r w:rsidRPr="00B93D2D">
              <w:rPr>
                <w:rFonts w:ascii="Times New Roman" w:hAnsi="Times New Roman" w:cs="Times New Roman"/>
                <w:b/>
                <w:sz w:val="24"/>
                <w:szCs w:val="24"/>
              </w:rPr>
              <w:t>EĞİTİM BİLGİLERİ</w:t>
            </w:r>
          </w:p>
        </w:tc>
      </w:tr>
      <w:tr w:rsidR="00E6128C" w:rsidRPr="00DE48B5" w:rsidTr="007F198B">
        <w:trPr>
          <w:trHeight w:val="485"/>
        </w:trPr>
        <w:tc>
          <w:tcPr>
            <w:tcW w:w="2828" w:type="dxa"/>
            <w:gridSpan w:val="2"/>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Eğitimin Kapsamı ve Önemi</w:t>
            </w:r>
          </w:p>
        </w:tc>
        <w:tc>
          <w:tcPr>
            <w:tcW w:w="6208" w:type="dxa"/>
            <w:gridSpan w:val="7"/>
          </w:tcPr>
          <w:p w:rsidR="00E6128C" w:rsidRPr="00DE48B5" w:rsidRDefault="00E6128C" w:rsidP="007F198B">
            <w:pPr>
              <w:rPr>
                <w:rFonts w:ascii="Times New Roman" w:hAnsi="Times New Roman" w:cs="Times New Roman"/>
                <w:b/>
                <w:sz w:val="20"/>
                <w:szCs w:val="20"/>
              </w:rPr>
            </w:pPr>
          </w:p>
          <w:p w:rsidR="00E6128C" w:rsidRPr="00DE48B5" w:rsidRDefault="00E6128C" w:rsidP="007F198B">
            <w:pPr>
              <w:rPr>
                <w:rFonts w:ascii="Times New Roman" w:hAnsi="Times New Roman" w:cs="Times New Roman"/>
                <w:b/>
                <w:sz w:val="20"/>
                <w:szCs w:val="20"/>
              </w:rPr>
            </w:pPr>
          </w:p>
        </w:tc>
      </w:tr>
      <w:tr w:rsidR="00E6128C" w:rsidRPr="00DE48B5" w:rsidTr="00E6128C">
        <w:tc>
          <w:tcPr>
            <w:tcW w:w="2828" w:type="dxa"/>
            <w:gridSpan w:val="2"/>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Eğitimin Ana Başlıkları</w:t>
            </w:r>
          </w:p>
        </w:tc>
        <w:tc>
          <w:tcPr>
            <w:tcW w:w="6208" w:type="dxa"/>
            <w:gridSpan w:val="7"/>
          </w:tcPr>
          <w:p w:rsidR="00E6128C" w:rsidRPr="00DE48B5" w:rsidRDefault="00E6128C" w:rsidP="007F198B">
            <w:pPr>
              <w:rPr>
                <w:rFonts w:ascii="Times New Roman" w:hAnsi="Times New Roman" w:cs="Times New Roman"/>
                <w:b/>
                <w:sz w:val="20"/>
                <w:szCs w:val="20"/>
              </w:rPr>
            </w:pPr>
          </w:p>
          <w:p w:rsidR="00E6128C" w:rsidRPr="00DE48B5" w:rsidRDefault="00E6128C" w:rsidP="007F198B">
            <w:pPr>
              <w:rPr>
                <w:rFonts w:ascii="Times New Roman" w:hAnsi="Times New Roman" w:cs="Times New Roman"/>
                <w:b/>
                <w:sz w:val="20"/>
                <w:szCs w:val="20"/>
              </w:rPr>
            </w:pPr>
          </w:p>
        </w:tc>
      </w:tr>
      <w:tr w:rsidR="00E6128C" w:rsidRPr="00DE48B5" w:rsidTr="00E6128C">
        <w:tc>
          <w:tcPr>
            <w:tcW w:w="2828" w:type="dxa"/>
            <w:gridSpan w:val="2"/>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Eğitim Çıktıları</w:t>
            </w:r>
          </w:p>
        </w:tc>
        <w:tc>
          <w:tcPr>
            <w:tcW w:w="6208" w:type="dxa"/>
            <w:gridSpan w:val="7"/>
          </w:tcPr>
          <w:p w:rsidR="00E6128C" w:rsidRPr="00DE48B5" w:rsidRDefault="00E6128C" w:rsidP="007F198B">
            <w:pPr>
              <w:rPr>
                <w:rFonts w:ascii="Times New Roman" w:hAnsi="Times New Roman" w:cs="Times New Roman"/>
                <w:b/>
                <w:sz w:val="20"/>
                <w:szCs w:val="20"/>
              </w:rPr>
            </w:pPr>
          </w:p>
          <w:p w:rsidR="00E6128C" w:rsidRPr="00DE48B5" w:rsidRDefault="00E6128C" w:rsidP="007F198B">
            <w:pPr>
              <w:rPr>
                <w:rFonts w:ascii="Times New Roman" w:hAnsi="Times New Roman" w:cs="Times New Roman"/>
                <w:b/>
                <w:sz w:val="20"/>
                <w:szCs w:val="20"/>
              </w:rPr>
            </w:pPr>
          </w:p>
        </w:tc>
      </w:tr>
      <w:tr w:rsidR="00E6128C" w:rsidRPr="00DE48B5" w:rsidTr="00E6128C">
        <w:tc>
          <w:tcPr>
            <w:tcW w:w="2828" w:type="dxa"/>
            <w:gridSpan w:val="2"/>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Hedef Kitle</w:t>
            </w:r>
          </w:p>
        </w:tc>
        <w:tc>
          <w:tcPr>
            <w:tcW w:w="6208" w:type="dxa"/>
            <w:gridSpan w:val="7"/>
          </w:tcPr>
          <w:p w:rsidR="00E6128C" w:rsidRPr="00DE48B5" w:rsidRDefault="00E6128C" w:rsidP="007F198B">
            <w:pPr>
              <w:rPr>
                <w:rFonts w:ascii="Times New Roman" w:hAnsi="Times New Roman" w:cs="Times New Roman"/>
                <w:b/>
                <w:sz w:val="20"/>
                <w:szCs w:val="20"/>
              </w:rPr>
            </w:pPr>
          </w:p>
          <w:p w:rsidR="00E6128C" w:rsidRPr="00DE48B5" w:rsidRDefault="00E6128C" w:rsidP="007F198B">
            <w:pPr>
              <w:rPr>
                <w:rFonts w:ascii="Times New Roman" w:hAnsi="Times New Roman" w:cs="Times New Roman"/>
                <w:b/>
                <w:sz w:val="20"/>
                <w:szCs w:val="20"/>
              </w:rPr>
            </w:pPr>
          </w:p>
        </w:tc>
      </w:tr>
      <w:tr w:rsidR="00E6128C" w:rsidRPr="00DE48B5" w:rsidTr="00E6128C">
        <w:trPr>
          <w:trHeight w:val="311"/>
        </w:trPr>
        <w:tc>
          <w:tcPr>
            <w:tcW w:w="2828" w:type="dxa"/>
            <w:gridSpan w:val="2"/>
          </w:tcPr>
          <w:p w:rsidR="00E6128C" w:rsidRPr="00DE48B5" w:rsidRDefault="00E6128C" w:rsidP="007F198B">
            <w:pPr>
              <w:rPr>
                <w:rFonts w:ascii="Times New Roman" w:hAnsi="Times New Roman" w:cs="Times New Roman"/>
                <w:b/>
                <w:sz w:val="20"/>
                <w:szCs w:val="20"/>
              </w:rPr>
            </w:pPr>
            <w:r w:rsidRPr="00DE48B5">
              <w:rPr>
                <w:rFonts w:ascii="Times New Roman" w:hAnsi="Times New Roman" w:cs="Times New Roman"/>
                <w:b/>
                <w:sz w:val="20"/>
                <w:szCs w:val="20"/>
              </w:rPr>
              <w:t>Belgelendirme Tipi</w:t>
            </w:r>
          </w:p>
        </w:tc>
        <w:tc>
          <w:tcPr>
            <w:tcW w:w="2102" w:type="dxa"/>
            <w:gridSpan w:val="2"/>
          </w:tcPr>
          <w:p w:rsidR="00E6128C"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E6128C"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E6128C" w:rsidRPr="00387BB5">
              <w:rPr>
                <w:rFonts w:ascii="Times New Roman" w:hAnsi="Times New Roman" w:cs="Times New Roman"/>
                <w:b/>
                <w:sz w:val="20"/>
                <w:szCs w:val="20"/>
              </w:rPr>
              <w:t xml:space="preserve"> Sertifika</w:t>
            </w:r>
          </w:p>
        </w:tc>
        <w:tc>
          <w:tcPr>
            <w:tcW w:w="2248" w:type="dxa"/>
            <w:gridSpan w:val="3"/>
          </w:tcPr>
          <w:p w:rsidR="00E6128C"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E6128C"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E6128C" w:rsidRPr="00387BB5">
              <w:rPr>
                <w:rFonts w:ascii="Times New Roman" w:hAnsi="Times New Roman" w:cs="Times New Roman"/>
                <w:sz w:val="20"/>
                <w:szCs w:val="20"/>
              </w:rPr>
              <w:t xml:space="preserve"> </w:t>
            </w:r>
            <w:r w:rsidR="00E6128C" w:rsidRPr="00387BB5">
              <w:rPr>
                <w:rFonts w:ascii="Times New Roman" w:hAnsi="Times New Roman" w:cs="Times New Roman"/>
                <w:b/>
                <w:bCs/>
                <w:sz w:val="20"/>
                <w:szCs w:val="20"/>
              </w:rPr>
              <w:t>Katılım Belgesi</w:t>
            </w:r>
          </w:p>
        </w:tc>
        <w:tc>
          <w:tcPr>
            <w:tcW w:w="1858" w:type="dxa"/>
            <w:gridSpan w:val="2"/>
          </w:tcPr>
          <w:p w:rsidR="00E6128C"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E6128C"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E6128C" w:rsidRPr="00387BB5">
              <w:rPr>
                <w:rFonts w:ascii="Times New Roman" w:hAnsi="Times New Roman" w:cs="Times New Roman"/>
                <w:b/>
                <w:sz w:val="20"/>
                <w:szCs w:val="20"/>
              </w:rPr>
              <w:t>Başarı Belgesi</w:t>
            </w:r>
          </w:p>
        </w:tc>
      </w:tr>
    </w:tbl>
    <w:p w:rsidR="006215B0" w:rsidRPr="00DE48B5" w:rsidRDefault="006215B0" w:rsidP="006215B0">
      <w:pPr>
        <w:rPr>
          <w:b/>
          <w:sz w:val="20"/>
          <w:szCs w:val="20"/>
        </w:rPr>
      </w:pPr>
    </w:p>
    <w:p w:rsidR="006215B0" w:rsidRPr="00DE48B5" w:rsidRDefault="00B37148" w:rsidP="006215B0">
      <w:pPr>
        <w:ind w:firstLine="708"/>
        <w:jc w:val="right"/>
      </w:pPr>
      <w:r>
        <w:t>....../....../……..</w:t>
      </w:r>
    </w:p>
    <w:p w:rsidR="006215B0" w:rsidRPr="00DE48B5" w:rsidRDefault="006215B0" w:rsidP="006215B0"/>
    <w:p w:rsidR="006215B0" w:rsidRDefault="006215B0" w:rsidP="006215B0">
      <w:pPr>
        <w:ind w:firstLine="708"/>
        <w:rPr>
          <w:sz w:val="22"/>
          <w:szCs w:val="22"/>
        </w:rPr>
      </w:pPr>
      <w:r w:rsidRPr="006215B0">
        <w:rPr>
          <w:sz w:val="22"/>
          <w:szCs w:val="22"/>
        </w:rPr>
        <w:t>Kıbrıs Sosyal Bilimler Üniversitesi S</w:t>
      </w:r>
      <w:r>
        <w:rPr>
          <w:sz w:val="22"/>
          <w:szCs w:val="22"/>
        </w:rPr>
        <w:t>ürekli Eğitim Merkezi Müdürlüğü</w:t>
      </w:r>
      <w:r w:rsidRPr="006215B0">
        <w:rPr>
          <w:sz w:val="22"/>
          <w:szCs w:val="22"/>
        </w:rPr>
        <w:t>ne,</w:t>
      </w:r>
    </w:p>
    <w:p w:rsidR="00AC641B" w:rsidRPr="006215B0" w:rsidRDefault="00AC641B" w:rsidP="006215B0">
      <w:pPr>
        <w:ind w:firstLine="708"/>
        <w:rPr>
          <w:sz w:val="22"/>
          <w:szCs w:val="22"/>
        </w:rPr>
      </w:pPr>
    </w:p>
    <w:p w:rsidR="006215B0" w:rsidRPr="006215B0" w:rsidRDefault="006215B0" w:rsidP="00AC641B">
      <w:pPr>
        <w:ind w:firstLine="708"/>
        <w:jc w:val="both"/>
        <w:rPr>
          <w:sz w:val="22"/>
          <w:szCs w:val="22"/>
        </w:rPr>
      </w:pPr>
      <w:r w:rsidRPr="006215B0">
        <w:rPr>
          <w:sz w:val="22"/>
          <w:szCs w:val="22"/>
        </w:rPr>
        <w:t>Yukarıda bilgileri verilen eğitim faaliyetinin merk</w:t>
      </w:r>
      <w:r w:rsidR="00AC641B">
        <w:rPr>
          <w:sz w:val="22"/>
          <w:szCs w:val="22"/>
        </w:rPr>
        <w:t>eziniz tarafından düzenlenmesi için gereğinin yapılmasını</w:t>
      </w:r>
      <w:r>
        <w:rPr>
          <w:sz w:val="22"/>
          <w:szCs w:val="22"/>
        </w:rPr>
        <w:t xml:space="preserve"> </w:t>
      </w:r>
      <w:r w:rsidRPr="006215B0">
        <w:rPr>
          <w:sz w:val="22"/>
          <w:szCs w:val="22"/>
        </w:rPr>
        <w:t>arz/rica ederim.</w:t>
      </w:r>
    </w:p>
    <w:p w:rsidR="00AC641B" w:rsidRDefault="006215B0" w:rsidP="006215B0">
      <w:pPr>
        <w:rPr>
          <w:i/>
        </w:rPr>
      </w:pPr>
      <w:r w:rsidRPr="00DE48B5">
        <w:rPr>
          <w:i/>
        </w:rPr>
        <w:tab/>
      </w:r>
      <w:r w:rsidRPr="00DE48B5">
        <w:rPr>
          <w:i/>
        </w:rPr>
        <w:tab/>
      </w:r>
      <w:r w:rsidRPr="00DE48B5">
        <w:rPr>
          <w:i/>
        </w:rPr>
        <w:tab/>
      </w:r>
      <w:r w:rsidRPr="00DE48B5">
        <w:rPr>
          <w:i/>
        </w:rPr>
        <w:tab/>
      </w:r>
      <w:r w:rsidRPr="00DE48B5">
        <w:rPr>
          <w:i/>
        </w:rPr>
        <w:tab/>
      </w:r>
      <w:r w:rsidRPr="00DE48B5">
        <w:rPr>
          <w:i/>
        </w:rPr>
        <w:tab/>
      </w:r>
      <w:r w:rsidRPr="00DE48B5">
        <w:rPr>
          <w:i/>
        </w:rPr>
        <w:tab/>
      </w:r>
    </w:p>
    <w:p w:rsidR="006215B0" w:rsidRDefault="00AC641B" w:rsidP="006215B0">
      <w:pPr>
        <w:rPr>
          <w:sz w:val="22"/>
          <w:szCs w:val="22"/>
        </w:rPr>
      </w:pPr>
      <w:r>
        <w:rPr>
          <w:i/>
        </w:rPr>
        <w:tab/>
      </w:r>
      <w:r>
        <w:rPr>
          <w:i/>
        </w:rPr>
        <w:tab/>
      </w:r>
      <w:r>
        <w:rPr>
          <w:i/>
        </w:rPr>
        <w:tab/>
      </w:r>
      <w:r>
        <w:rPr>
          <w:i/>
        </w:rPr>
        <w:tab/>
      </w:r>
      <w:r>
        <w:rPr>
          <w:i/>
        </w:rPr>
        <w:tab/>
      </w:r>
      <w:r>
        <w:rPr>
          <w:i/>
        </w:rPr>
        <w:tab/>
      </w:r>
      <w:r>
        <w:rPr>
          <w:i/>
        </w:rPr>
        <w:tab/>
      </w:r>
      <w:r>
        <w:rPr>
          <w:i/>
        </w:rPr>
        <w:tab/>
      </w:r>
      <w:r w:rsidR="006215B0" w:rsidRPr="00541A5B">
        <w:rPr>
          <w:sz w:val="22"/>
          <w:szCs w:val="22"/>
        </w:rPr>
        <w:t xml:space="preserve">Adı </w:t>
      </w:r>
      <w:r w:rsidR="00541A5B">
        <w:rPr>
          <w:sz w:val="22"/>
          <w:szCs w:val="22"/>
        </w:rPr>
        <w:t xml:space="preserve">ve </w:t>
      </w:r>
      <w:r w:rsidR="006215B0" w:rsidRPr="00541A5B">
        <w:rPr>
          <w:sz w:val="22"/>
          <w:szCs w:val="22"/>
        </w:rPr>
        <w:t>Soyadı:</w:t>
      </w:r>
    </w:p>
    <w:p w:rsidR="00541A5B" w:rsidRPr="00541A5B" w:rsidRDefault="00541A5B" w:rsidP="006215B0">
      <w:pPr>
        <w:rPr>
          <w:sz w:val="22"/>
          <w:szCs w:val="22"/>
        </w:rPr>
      </w:pPr>
    </w:p>
    <w:p w:rsidR="006215B0" w:rsidRDefault="006215B0" w:rsidP="006215B0">
      <w:pPr>
        <w:rPr>
          <w:sz w:val="22"/>
          <w:szCs w:val="22"/>
        </w:rPr>
      </w:pP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00AC641B" w:rsidRPr="00541A5B">
        <w:rPr>
          <w:sz w:val="22"/>
          <w:szCs w:val="22"/>
        </w:rPr>
        <w:tab/>
      </w:r>
      <w:r w:rsidRPr="00541A5B">
        <w:rPr>
          <w:sz w:val="22"/>
          <w:szCs w:val="22"/>
        </w:rPr>
        <w:t>Görevi:</w:t>
      </w:r>
    </w:p>
    <w:p w:rsidR="00541A5B" w:rsidRPr="00541A5B" w:rsidRDefault="00541A5B" w:rsidP="006215B0">
      <w:pPr>
        <w:rPr>
          <w:sz w:val="22"/>
          <w:szCs w:val="22"/>
        </w:rPr>
      </w:pPr>
    </w:p>
    <w:p w:rsidR="006215B0" w:rsidRPr="00541A5B" w:rsidRDefault="006215B0" w:rsidP="006215B0">
      <w:pPr>
        <w:rPr>
          <w:sz w:val="22"/>
          <w:szCs w:val="22"/>
        </w:rPr>
      </w:pP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Pr="00541A5B">
        <w:rPr>
          <w:sz w:val="22"/>
          <w:szCs w:val="22"/>
        </w:rPr>
        <w:tab/>
      </w:r>
      <w:r w:rsidR="00AC641B" w:rsidRPr="00541A5B">
        <w:rPr>
          <w:sz w:val="22"/>
          <w:szCs w:val="22"/>
        </w:rPr>
        <w:tab/>
      </w:r>
      <w:r w:rsidRPr="00541A5B">
        <w:rPr>
          <w:sz w:val="22"/>
          <w:szCs w:val="22"/>
        </w:rPr>
        <w:t>İmzası:</w:t>
      </w:r>
    </w:p>
    <w:p w:rsidR="00541A5B" w:rsidRDefault="00541A5B" w:rsidP="005750DB">
      <w:pPr>
        <w:ind w:firstLine="708"/>
        <w:jc w:val="right"/>
        <w:rPr>
          <w:b/>
          <w:sz w:val="22"/>
          <w:szCs w:val="22"/>
        </w:rPr>
      </w:pPr>
    </w:p>
    <w:p w:rsidR="005750DB" w:rsidRDefault="005750DB" w:rsidP="005750DB">
      <w:pPr>
        <w:ind w:firstLine="708"/>
        <w:jc w:val="right"/>
        <w:rPr>
          <w:b/>
          <w:sz w:val="22"/>
          <w:szCs w:val="22"/>
        </w:rPr>
      </w:pPr>
      <w:r>
        <w:rPr>
          <w:b/>
          <w:sz w:val="22"/>
          <w:szCs w:val="22"/>
        </w:rPr>
        <w:lastRenderedPageBreak/>
        <w:t>EK-3</w:t>
      </w:r>
    </w:p>
    <w:tbl>
      <w:tblPr>
        <w:tblStyle w:val="TabloKlavuzu"/>
        <w:tblW w:w="0" w:type="auto"/>
        <w:tblLook w:val="04A0"/>
      </w:tblPr>
      <w:tblGrid>
        <w:gridCol w:w="1747"/>
        <w:gridCol w:w="5672"/>
        <w:gridCol w:w="1867"/>
      </w:tblGrid>
      <w:tr w:rsidR="005750DB" w:rsidRPr="00DE48B5" w:rsidTr="00E0066E">
        <w:trPr>
          <w:trHeight w:val="1270"/>
        </w:trPr>
        <w:tc>
          <w:tcPr>
            <w:tcW w:w="1747" w:type="dxa"/>
          </w:tcPr>
          <w:p w:rsidR="005750DB" w:rsidRPr="00DE48B5" w:rsidRDefault="005750DB" w:rsidP="00E0066E">
            <w:pPr>
              <w:jc w:val="center"/>
              <w:rPr>
                <w:b/>
              </w:rPr>
            </w:pPr>
            <w:r w:rsidRPr="00DE48B5">
              <w:rPr>
                <w:b/>
                <w:noProof/>
                <w:lang w:eastAsia="tr-TR"/>
              </w:rPr>
              <w:drawing>
                <wp:anchor distT="0" distB="0" distL="114300" distR="114300" simplePos="0" relativeHeight="251680768" behindDoc="0" locked="0" layoutInCell="1" allowOverlap="1">
                  <wp:simplePos x="0" y="0"/>
                  <wp:positionH relativeFrom="column">
                    <wp:posOffset>126365</wp:posOffset>
                  </wp:positionH>
                  <wp:positionV relativeFrom="paragraph">
                    <wp:posOffset>15875</wp:posOffset>
                  </wp:positionV>
                  <wp:extent cx="771525" cy="771525"/>
                  <wp:effectExtent l="19050" t="0" r="9525"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771525"/>
                          </a:xfrm>
                          <a:prstGeom prst="rect">
                            <a:avLst/>
                          </a:prstGeom>
                        </pic:spPr>
                      </pic:pic>
                    </a:graphicData>
                  </a:graphic>
                </wp:anchor>
              </w:drawing>
            </w:r>
          </w:p>
        </w:tc>
        <w:tc>
          <w:tcPr>
            <w:tcW w:w="5672" w:type="dxa"/>
            <w:vAlign w:val="center"/>
          </w:tcPr>
          <w:p w:rsidR="005750DB" w:rsidRPr="002E4F30" w:rsidRDefault="005750DB" w:rsidP="009D1F9B">
            <w:pPr>
              <w:jc w:val="center"/>
              <w:rPr>
                <w:rFonts w:ascii="Times New Roman" w:hAnsi="Times New Roman" w:cs="Times New Roman"/>
                <w:b/>
                <w:sz w:val="28"/>
                <w:szCs w:val="28"/>
              </w:rPr>
            </w:pPr>
            <w:r w:rsidRPr="002E4F30">
              <w:rPr>
                <w:rFonts w:ascii="Times New Roman" w:hAnsi="Times New Roman" w:cs="Times New Roman"/>
                <w:b/>
                <w:sz w:val="28"/>
                <w:szCs w:val="28"/>
              </w:rPr>
              <w:t xml:space="preserve">EĞİTİM/SERTİFİKA PROGRAMI </w:t>
            </w:r>
            <w:r w:rsidR="009D1F9B">
              <w:rPr>
                <w:rFonts w:ascii="Times New Roman" w:hAnsi="Times New Roman" w:cs="Times New Roman"/>
                <w:b/>
                <w:sz w:val="28"/>
                <w:szCs w:val="28"/>
              </w:rPr>
              <w:t>KARAR</w:t>
            </w:r>
            <w:r w:rsidRPr="002E4F30">
              <w:rPr>
                <w:rFonts w:ascii="Times New Roman" w:hAnsi="Times New Roman" w:cs="Times New Roman"/>
                <w:b/>
                <w:sz w:val="28"/>
                <w:szCs w:val="28"/>
              </w:rPr>
              <w:t xml:space="preserve"> FORMU</w:t>
            </w:r>
          </w:p>
        </w:tc>
        <w:tc>
          <w:tcPr>
            <w:tcW w:w="1867" w:type="dxa"/>
          </w:tcPr>
          <w:p w:rsidR="005750DB" w:rsidRPr="00DE48B5" w:rsidRDefault="005750DB" w:rsidP="00E0066E">
            <w:pPr>
              <w:jc w:val="center"/>
              <w:rPr>
                <w:b/>
              </w:rPr>
            </w:pPr>
            <w:r w:rsidRPr="00DE48B5">
              <w:rPr>
                <w:b/>
                <w:noProof/>
                <w:lang w:eastAsia="tr-TR"/>
              </w:rPr>
              <w:drawing>
                <wp:anchor distT="0" distB="0" distL="114300" distR="114300" simplePos="0" relativeHeight="251681792" behindDoc="0" locked="0" layoutInCell="1" allowOverlap="1">
                  <wp:simplePos x="0" y="0"/>
                  <wp:positionH relativeFrom="column">
                    <wp:posOffset>203835</wp:posOffset>
                  </wp:positionH>
                  <wp:positionV relativeFrom="paragraph">
                    <wp:posOffset>634</wp:posOffset>
                  </wp:positionV>
                  <wp:extent cx="869232" cy="771525"/>
                  <wp:effectExtent l="0" t="0" r="0" b="0"/>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0401" cy="772562"/>
                          </a:xfrm>
                          <a:prstGeom prst="rect">
                            <a:avLst/>
                          </a:prstGeom>
                        </pic:spPr>
                      </pic:pic>
                    </a:graphicData>
                  </a:graphic>
                </wp:anchor>
              </w:drawing>
            </w:r>
          </w:p>
        </w:tc>
      </w:tr>
      <w:tr w:rsidR="005750DB" w:rsidTr="00E0066E">
        <w:tblPrEx>
          <w:tblCellMar>
            <w:left w:w="70" w:type="dxa"/>
            <w:right w:w="70" w:type="dxa"/>
          </w:tblCellMar>
          <w:tblLook w:val="0000"/>
        </w:tblPrEx>
        <w:trPr>
          <w:trHeight w:val="1400"/>
        </w:trPr>
        <w:tc>
          <w:tcPr>
            <w:tcW w:w="9286" w:type="dxa"/>
            <w:gridSpan w:val="3"/>
          </w:tcPr>
          <w:p w:rsidR="005750DB" w:rsidRPr="002E4F30" w:rsidRDefault="005750DB" w:rsidP="00E0066E">
            <w:pPr>
              <w:ind w:firstLine="708"/>
              <w:jc w:val="center"/>
              <w:rPr>
                <w:rFonts w:ascii="Times New Roman" w:hAnsi="Times New Roman" w:cs="Times New Roman"/>
                <w:b/>
              </w:rPr>
            </w:pPr>
          </w:p>
          <w:p w:rsidR="00541A5B" w:rsidRDefault="00541A5B" w:rsidP="00E0066E">
            <w:pPr>
              <w:ind w:firstLine="708"/>
              <w:jc w:val="right"/>
              <w:rPr>
                <w:rFonts w:ascii="Times New Roman" w:hAnsi="Times New Roman" w:cs="Times New Roman"/>
              </w:rPr>
            </w:pPr>
          </w:p>
          <w:p w:rsidR="005750DB" w:rsidRPr="002E4F30" w:rsidRDefault="005750DB" w:rsidP="00E0066E">
            <w:pPr>
              <w:ind w:firstLine="708"/>
              <w:jc w:val="right"/>
              <w:rPr>
                <w:rFonts w:ascii="Times New Roman" w:hAnsi="Times New Roman" w:cs="Times New Roman"/>
                <w:b/>
              </w:rPr>
            </w:pPr>
            <w:r w:rsidRPr="002E4F30">
              <w:rPr>
                <w:rFonts w:ascii="Times New Roman" w:hAnsi="Times New Roman" w:cs="Times New Roman"/>
              </w:rPr>
              <w:t>Tarih:</w:t>
            </w:r>
            <w:r w:rsidRPr="002E4F30">
              <w:rPr>
                <w:rFonts w:ascii="Times New Roman" w:hAnsi="Times New Roman" w:cs="Times New Roman"/>
                <w:b/>
              </w:rPr>
              <w:t xml:space="preserve"> …../…../…….</w:t>
            </w:r>
          </w:p>
          <w:p w:rsidR="005750DB" w:rsidRPr="002E4F30" w:rsidRDefault="005750DB" w:rsidP="00E0066E">
            <w:pPr>
              <w:ind w:firstLine="708"/>
              <w:jc w:val="center"/>
              <w:rPr>
                <w:rFonts w:ascii="Times New Roman" w:hAnsi="Times New Roman" w:cs="Times New Roman"/>
                <w:b/>
              </w:rPr>
            </w:pPr>
          </w:p>
          <w:p w:rsidR="005750DB" w:rsidRDefault="005750DB" w:rsidP="00E0066E">
            <w:pPr>
              <w:ind w:firstLine="708"/>
              <w:jc w:val="center"/>
              <w:rPr>
                <w:rFonts w:ascii="Times New Roman" w:hAnsi="Times New Roman" w:cs="Times New Roman"/>
                <w:b/>
              </w:rPr>
            </w:pPr>
          </w:p>
          <w:p w:rsidR="005750DB" w:rsidRPr="002E4F30" w:rsidRDefault="005750DB" w:rsidP="00E0066E">
            <w:pPr>
              <w:ind w:firstLine="708"/>
              <w:jc w:val="center"/>
              <w:rPr>
                <w:rFonts w:ascii="Times New Roman" w:hAnsi="Times New Roman" w:cs="Times New Roman"/>
                <w:b/>
              </w:rPr>
            </w:pPr>
          </w:p>
          <w:p w:rsidR="005750DB" w:rsidRPr="002E4F30" w:rsidRDefault="005750DB" w:rsidP="00E0066E">
            <w:pPr>
              <w:rPr>
                <w:rFonts w:ascii="Times New Roman" w:hAnsi="Times New Roman" w:cs="Times New Roman"/>
              </w:rPr>
            </w:pPr>
          </w:p>
          <w:p w:rsidR="005750DB" w:rsidRPr="002E4F30" w:rsidRDefault="005750DB" w:rsidP="00E0066E">
            <w:pPr>
              <w:rPr>
                <w:rFonts w:ascii="Times New Roman" w:hAnsi="Times New Roman" w:cs="Times New Roman"/>
              </w:rPr>
            </w:pPr>
          </w:p>
          <w:p w:rsidR="005750DB" w:rsidRPr="002E4F30" w:rsidRDefault="005750DB" w:rsidP="00E0066E">
            <w:pPr>
              <w:ind w:firstLine="708"/>
              <w:jc w:val="both"/>
              <w:rPr>
                <w:rFonts w:ascii="Times New Roman" w:hAnsi="Times New Roman" w:cs="Times New Roman"/>
              </w:rPr>
            </w:pPr>
            <w:r>
              <w:rPr>
                <w:rFonts w:ascii="Times New Roman" w:hAnsi="Times New Roman" w:cs="Times New Roman"/>
              </w:rPr>
              <w:t xml:space="preserve">EK’te </w:t>
            </w:r>
            <w:r w:rsidRPr="002E4F30">
              <w:rPr>
                <w:rFonts w:ascii="Times New Roman" w:hAnsi="Times New Roman" w:cs="Times New Roman"/>
              </w:rPr>
              <w:t xml:space="preserve">bilgileri verilen eğitim faaliyetinin merkezimiz tarafından düzenlemesi uygun görülmüştür. </w:t>
            </w:r>
          </w:p>
          <w:p w:rsidR="005750DB" w:rsidRPr="002E4F30" w:rsidRDefault="005750DB" w:rsidP="00E0066E">
            <w:pPr>
              <w:rPr>
                <w:rFonts w:ascii="Times New Roman" w:hAnsi="Times New Roman" w:cs="Times New Roman"/>
              </w:rPr>
            </w:pPr>
          </w:p>
          <w:p w:rsidR="005750DB" w:rsidRPr="002E4F30" w:rsidRDefault="005750DB" w:rsidP="00E0066E">
            <w:pPr>
              <w:rPr>
                <w:rFonts w:ascii="Times New Roman" w:hAnsi="Times New Roman" w:cs="Times New Roman"/>
                <w:i/>
              </w:rPr>
            </w:pPr>
          </w:p>
          <w:p w:rsidR="005750DB" w:rsidRPr="002E4F30" w:rsidRDefault="005750DB" w:rsidP="00E0066E">
            <w:pPr>
              <w:rPr>
                <w:rFonts w:ascii="Times New Roman" w:hAnsi="Times New Roman" w:cs="Times New Roman"/>
                <w:i/>
              </w:rPr>
            </w:pPr>
          </w:p>
          <w:p w:rsidR="005750DB" w:rsidRPr="002E4F30" w:rsidRDefault="005750DB" w:rsidP="00E0066E">
            <w:pPr>
              <w:spacing w:after="120"/>
              <w:rPr>
                <w:rFonts w:ascii="Times New Roman" w:hAnsi="Times New Roman" w:cs="Times New Roman"/>
                <w:b/>
              </w:rPr>
            </w:pP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i/>
              </w:rPr>
              <w:tab/>
            </w:r>
            <w:r w:rsidRPr="002E4F30">
              <w:rPr>
                <w:rFonts w:ascii="Times New Roman" w:hAnsi="Times New Roman" w:cs="Times New Roman"/>
                <w:b/>
              </w:rPr>
              <w:tab/>
            </w:r>
          </w:p>
          <w:p w:rsidR="005750DB" w:rsidRPr="002E4F30" w:rsidRDefault="005750DB" w:rsidP="00E0066E">
            <w:pPr>
              <w:spacing w:after="120"/>
              <w:ind w:left="2124" w:firstLine="708"/>
              <w:jc w:val="center"/>
              <w:rPr>
                <w:rFonts w:ascii="Times New Roman" w:hAnsi="Times New Roman" w:cs="Times New Roman"/>
                <w:b/>
              </w:rPr>
            </w:pPr>
            <w:r w:rsidRPr="002E4F30">
              <w:rPr>
                <w:rFonts w:ascii="Times New Roman" w:hAnsi="Times New Roman" w:cs="Times New Roman"/>
                <w:b/>
              </w:rPr>
              <w:tab/>
            </w:r>
            <w:r w:rsidRPr="002E4F30">
              <w:rPr>
                <w:rFonts w:ascii="Times New Roman" w:hAnsi="Times New Roman" w:cs="Times New Roman"/>
                <w:b/>
              </w:rPr>
              <w:tab/>
            </w:r>
            <w:r w:rsidRPr="002E4F30">
              <w:rPr>
                <w:rFonts w:ascii="Times New Roman" w:hAnsi="Times New Roman" w:cs="Times New Roman"/>
                <w:b/>
              </w:rPr>
              <w:tab/>
              <w:t>ONAY</w:t>
            </w:r>
          </w:p>
          <w:p w:rsidR="005750DB" w:rsidRPr="002E4F30" w:rsidRDefault="005750DB" w:rsidP="00E0066E">
            <w:pPr>
              <w:ind w:firstLine="708"/>
              <w:jc w:val="right"/>
              <w:rPr>
                <w:rFonts w:ascii="Times New Roman" w:hAnsi="Times New Roman" w:cs="Times New Roman"/>
                <w:b/>
              </w:rPr>
            </w:pPr>
          </w:p>
          <w:p w:rsidR="005750DB" w:rsidRPr="002E4F30" w:rsidRDefault="005750DB" w:rsidP="00E0066E">
            <w:pPr>
              <w:ind w:firstLine="708"/>
              <w:jc w:val="right"/>
              <w:rPr>
                <w:rFonts w:ascii="Times New Roman" w:hAnsi="Times New Roman" w:cs="Times New Roman"/>
                <w:b/>
              </w:rPr>
            </w:pPr>
          </w:p>
          <w:p w:rsidR="00541A5B" w:rsidRDefault="00541A5B" w:rsidP="00E0066E">
            <w:pPr>
              <w:spacing w:after="120"/>
              <w:ind w:left="4956" w:firstLine="708"/>
              <w:rPr>
                <w:rFonts w:ascii="Times New Roman" w:hAnsi="Times New Roman" w:cs="Times New Roman"/>
                <w:b/>
              </w:rPr>
            </w:pPr>
          </w:p>
          <w:p w:rsidR="005750DB" w:rsidRPr="002E4F30" w:rsidRDefault="005750DB" w:rsidP="00E0066E">
            <w:pPr>
              <w:spacing w:after="120"/>
              <w:ind w:left="4956" w:firstLine="708"/>
              <w:rPr>
                <w:rFonts w:ascii="Times New Roman" w:hAnsi="Times New Roman" w:cs="Times New Roman"/>
                <w:b/>
              </w:rPr>
            </w:pPr>
            <w:r w:rsidRPr="002E4F30">
              <w:rPr>
                <w:rFonts w:ascii="Times New Roman" w:hAnsi="Times New Roman" w:cs="Times New Roman"/>
                <w:b/>
              </w:rPr>
              <w:t>KISBÜSEM MÜDÜRÜ</w:t>
            </w:r>
          </w:p>
          <w:p w:rsidR="005750DB" w:rsidRPr="002E4F30" w:rsidRDefault="005750DB" w:rsidP="00E0066E">
            <w:pPr>
              <w:spacing w:line="276" w:lineRule="auto"/>
              <w:rPr>
                <w:rFonts w:ascii="Times New Roman" w:hAnsi="Times New Roman" w:cs="Times New Roman"/>
              </w:rPr>
            </w:pPr>
          </w:p>
          <w:p w:rsidR="005750DB" w:rsidRPr="002E4F30" w:rsidRDefault="005750DB" w:rsidP="00E0066E">
            <w:pPr>
              <w:spacing w:line="276" w:lineRule="auto"/>
              <w:rPr>
                <w:rFonts w:ascii="Times New Roman" w:hAnsi="Times New Roman" w:cs="Times New Roman"/>
              </w:rPr>
            </w:pPr>
          </w:p>
          <w:p w:rsidR="005750DB" w:rsidRPr="002E4F30" w:rsidRDefault="005750DB" w:rsidP="00E0066E">
            <w:pPr>
              <w:ind w:firstLine="708"/>
              <w:jc w:val="center"/>
              <w:rPr>
                <w:rFonts w:ascii="Times New Roman" w:hAnsi="Times New Roman" w:cs="Times New Roman"/>
                <w:b/>
              </w:rPr>
            </w:pPr>
          </w:p>
          <w:p w:rsidR="005750DB" w:rsidRPr="002E4F30" w:rsidRDefault="005750DB" w:rsidP="00E0066E">
            <w:pPr>
              <w:ind w:firstLine="708"/>
              <w:jc w:val="center"/>
              <w:rPr>
                <w:rFonts w:ascii="Times New Roman" w:hAnsi="Times New Roman" w:cs="Times New Roman"/>
                <w:b/>
              </w:rPr>
            </w:pPr>
          </w:p>
          <w:p w:rsidR="005750DB" w:rsidRPr="002E4F30" w:rsidRDefault="005750DB" w:rsidP="00E0066E">
            <w:pPr>
              <w:ind w:firstLine="708"/>
              <w:jc w:val="center"/>
              <w:rPr>
                <w:rFonts w:ascii="Times New Roman" w:hAnsi="Times New Roman" w:cs="Times New Roman"/>
                <w:b/>
              </w:rPr>
            </w:pPr>
          </w:p>
          <w:p w:rsidR="005750DB" w:rsidRPr="002E4F30" w:rsidRDefault="005750DB" w:rsidP="00E0066E">
            <w:pPr>
              <w:ind w:firstLine="708"/>
              <w:jc w:val="center"/>
              <w:rPr>
                <w:rFonts w:ascii="Times New Roman" w:hAnsi="Times New Roman" w:cs="Times New Roman"/>
                <w:b/>
              </w:rPr>
            </w:pPr>
          </w:p>
        </w:tc>
      </w:tr>
    </w:tbl>
    <w:p w:rsidR="005750DB" w:rsidRDefault="005750DB" w:rsidP="005750DB">
      <w:pPr>
        <w:ind w:firstLine="708"/>
        <w:jc w:val="right"/>
        <w:rPr>
          <w:sz w:val="22"/>
          <w:szCs w:val="22"/>
        </w:rPr>
      </w:pPr>
    </w:p>
    <w:p w:rsidR="005750DB" w:rsidRPr="00163A42" w:rsidRDefault="005750DB" w:rsidP="005750DB">
      <w:pPr>
        <w:ind w:firstLine="708"/>
        <w:jc w:val="center"/>
        <w:rPr>
          <w:b/>
          <w:sz w:val="22"/>
          <w:szCs w:val="22"/>
        </w:rPr>
      </w:pPr>
    </w:p>
    <w:p w:rsidR="005750DB" w:rsidRDefault="005750DB" w:rsidP="005750DB">
      <w:pPr>
        <w:ind w:firstLine="708"/>
        <w:jc w:val="center"/>
        <w:rPr>
          <w:b/>
          <w:sz w:val="22"/>
          <w:szCs w:val="22"/>
        </w:rPr>
      </w:pPr>
    </w:p>
    <w:p w:rsidR="005750DB" w:rsidRDefault="005750DB" w:rsidP="005750DB">
      <w:pPr>
        <w:ind w:firstLine="708"/>
        <w:jc w:val="center"/>
        <w:rPr>
          <w:b/>
          <w:sz w:val="22"/>
          <w:szCs w:val="22"/>
        </w:rPr>
      </w:pPr>
    </w:p>
    <w:p w:rsidR="005750DB" w:rsidRPr="00163A42" w:rsidRDefault="005750DB" w:rsidP="005750DB">
      <w:pPr>
        <w:spacing w:line="276" w:lineRule="auto"/>
        <w:rPr>
          <w:sz w:val="22"/>
          <w:szCs w:val="22"/>
        </w:rPr>
      </w:pPr>
    </w:p>
    <w:p w:rsidR="005750DB" w:rsidRPr="00163A42" w:rsidRDefault="005750DB" w:rsidP="005750DB">
      <w:pPr>
        <w:spacing w:line="276" w:lineRule="auto"/>
        <w:rPr>
          <w:sz w:val="22"/>
          <w:szCs w:val="22"/>
        </w:rPr>
      </w:pPr>
    </w:p>
    <w:p w:rsidR="005750DB" w:rsidRPr="00163A42"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Default="005750DB" w:rsidP="005750DB">
      <w:pPr>
        <w:spacing w:line="276" w:lineRule="auto"/>
        <w:rPr>
          <w:sz w:val="22"/>
          <w:szCs w:val="22"/>
        </w:rPr>
      </w:pPr>
    </w:p>
    <w:p w:rsidR="005750DB" w:rsidRPr="00163A42" w:rsidRDefault="005750DB" w:rsidP="005750DB">
      <w:pPr>
        <w:spacing w:line="276" w:lineRule="auto"/>
        <w:rPr>
          <w:sz w:val="22"/>
          <w:szCs w:val="22"/>
        </w:rPr>
      </w:pPr>
    </w:p>
    <w:p w:rsidR="00324EC7" w:rsidRDefault="00324EC7" w:rsidP="007F198B">
      <w:pPr>
        <w:jc w:val="right"/>
        <w:rPr>
          <w:b/>
        </w:rPr>
      </w:pPr>
    </w:p>
    <w:p w:rsidR="007F198B" w:rsidRPr="007F198B" w:rsidRDefault="007F198B" w:rsidP="007F198B">
      <w:pPr>
        <w:jc w:val="right"/>
        <w:rPr>
          <w:b/>
        </w:rPr>
      </w:pPr>
      <w:r w:rsidRPr="007F198B">
        <w:rPr>
          <w:b/>
        </w:rPr>
        <w:lastRenderedPageBreak/>
        <w:t>EK-</w:t>
      </w:r>
      <w:r w:rsidR="005750DB">
        <w:rPr>
          <w:b/>
        </w:rPr>
        <w:t>4</w:t>
      </w:r>
    </w:p>
    <w:tbl>
      <w:tblPr>
        <w:tblStyle w:val="TabloKlavuzu"/>
        <w:tblW w:w="0" w:type="auto"/>
        <w:tblLook w:val="04A0"/>
      </w:tblPr>
      <w:tblGrid>
        <w:gridCol w:w="1871"/>
        <w:gridCol w:w="863"/>
        <w:gridCol w:w="2156"/>
        <w:gridCol w:w="2125"/>
        <w:gridCol w:w="237"/>
        <w:gridCol w:w="2034"/>
      </w:tblGrid>
      <w:tr w:rsidR="00AC641B" w:rsidRPr="00387BB5" w:rsidTr="007F198B">
        <w:trPr>
          <w:trHeight w:val="1270"/>
        </w:trPr>
        <w:tc>
          <w:tcPr>
            <w:tcW w:w="1980" w:type="dxa"/>
          </w:tcPr>
          <w:p w:rsidR="00AC641B" w:rsidRPr="00387BB5" w:rsidRDefault="00AC641B" w:rsidP="007F198B">
            <w:pPr>
              <w:jc w:val="center"/>
              <w:rPr>
                <w:rFonts w:ascii="Times New Roman" w:hAnsi="Times New Roman" w:cs="Times New Roman"/>
                <w:b/>
              </w:rPr>
            </w:pPr>
          </w:p>
        </w:tc>
        <w:tc>
          <w:tcPr>
            <w:tcW w:w="6095" w:type="dxa"/>
            <w:gridSpan w:val="4"/>
            <w:vAlign w:val="center"/>
          </w:tcPr>
          <w:p w:rsidR="00AC641B" w:rsidRPr="00B93D2D" w:rsidRDefault="00AC641B" w:rsidP="007F198B">
            <w:pPr>
              <w:jc w:val="center"/>
              <w:rPr>
                <w:rFonts w:ascii="Times New Roman" w:hAnsi="Times New Roman" w:cs="Times New Roman"/>
                <w:b/>
                <w:sz w:val="28"/>
                <w:szCs w:val="28"/>
              </w:rPr>
            </w:pPr>
            <w:r w:rsidRPr="00B93D2D">
              <w:rPr>
                <w:rFonts w:ascii="Times New Roman" w:hAnsi="Times New Roman" w:cs="Times New Roman"/>
                <w:b/>
                <w:sz w:val="28"/>
                <w:szCs w:val="28"/>
              </w:rPr>
              <w:t>EĞİTİM-SERTİFİKA PROGRAMI KAYIT BAŞVURU FORMU</w:t>
            </w:r>
          </w:p>
        </w:tc>
        <w:tc>
          <w:tcPr>
            <w:tcW w:w="2119" w:type="dxa"/>
          </w:tcPr>
          <w:p w:rsidR="00AC641B" w:rsidRPr="00387BB5" w:rsidRDefault="00AC641B" w:rsidP="007F198B">
            <w:pPr>
              <w:jc w:val="center"/>
              <w:rPr>
                <w:rFonts w:ascii="Times New Roman" w:hAnsi="Times New Roman" w:cs="Times New Roman"/>
                <w:b/>
              </w:rPr>
            </w:pPr>
            <w:r w:rsidRPr="00387BB5">
              <w:rPr>
                <w:b/>
                <w:noProof/>
                <w:lang w:eastAsia="tr-TR"/>
              </w:rPr>
              <w:drawing>
                <wp:inline distT="0" distB="0" distL="0" distR="0">
                  <wp:extent cx="914400" cy="81161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9446" cy="816093"/>
                          </a:xfrm>
                          <a:prstGeom prst="rect">
                            <a:avLst/>
                          </a:prstGeom>
                        </pic:spPr>
                      </pic:pic>
                    </a:graphicData>
                  </a:graphic>
                </wp:inline>
              </w:drawing>
            </w:r>
          </w:p>
        </w:tc>
      </w:tr>
      <w:tr w:rsidR="00AC641B" w:rsidRPr="00387BB5" w:rsidTr="007F198B">
        <w:tc>
          <w:tcPr>
            <w:tcW w:w="10194" w:type="dxa"/>
            <w:gridSpan w:val="6"/>
          </w:tcPr>
          <w:p w:rsidR="00AC641B" w:rsidRPr="00B93D2D" w:rsidRDefault="00AC641B" w:rsidP="007F198B">
            <w:pPr>
              <w:jc w:val="center"/>
              <w:rPr>
                <w:rFonts w:ascii="Times New Roman" w:hAnsi="Times New Roman" w:cs="Times New Roman"/>
                <w:b/>
                <w:sz w:val="24"/>
                <w:szCs w:val="24"/>
              </w:rPr>
            </w:pPr>
            <w:r w:rsidRPr="00B93D2D">
              <w:rPr>
                <w:b/>
                <w:noProof/>
                <w:lang w:eastAsia="tr-TR"/>
              </w:rPr>
              <w:drawing>
                <wp:anchor distT="0" distB="0" distL="114300" distR="114300" simplePos="0" relativeHeight="251662336" behindDoc="1" locked="0" layoutInCell="1" allowOverlap="1">
                  <wp:simplePos x="0" y="0"/>
                  <wp:positionH relativeFrom="column">
                    <wp:posOffset>182880</wp:posOffset>
                  </wp:positionH>
                  <wp:positionV relativeFrom="paragraph">
                    <wp:posOffset>-841375</wp:posOffset>
                  </wp:positionV>
                  <wp:extent cx="869315" cy="869315"/>
                  <wp:effectExtent l="0" t="0" r="6985" b="6985"/>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9315" cy="869315"/>
                          </a:xfrm>
                          <a:prstGeom prst="rect">
                            <a:avLst/>
                          </a:prstGeom>
                        </pic:spPr>
                      </pic:pic>
                    </a:graphicData>
                  </a:graphic>
                </wp:anchor>
              </w:drawing>
            </w:r>
            <w:r w:rsidRPr="00B93D2D">
              <w:rPr>
                <w:rFonts w:ascii="Times New Roman" w:hAnsi="Times New Roman" w:cs="Times New Roman"/>
                <w:b/>
                <w:sz w:val="24"/>
                <w:szCs w:val="24"/>
              </w:rPr>
              <w:t>KATILIMCI BİLGİLERİ</w:t>
            </w: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 xml:space="preserve">Adı </w:t>
            </w:r>
            <w:r w:rsidR="008C0800">
              <w:rPr>
                <w:rFonts w:ascii="Times New Roman" w:hAnsi="Times New Roman" w:cs="Times New Roman"/>
                <w:b/>
                <w:sz w:val="20"/>
                <w:szCs w:val="20"/>
              </w:rPr>
              <w:t xml:space="preserve">ve </w:t>
            </w:r>
            <w:r w:rsidRPr="00387BB5">
              <w:rPr>
                <w:rFonts w:ascii="Times New Roman" w:hAnsi="Times New Roman" w:cs="Times New Roman"/>
                <w:b/>
                <w:sz w:val="20"/>
                <w:szCs w:val="20"/>
              </w:rPr>
              <w:t>Soyadı</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B93D2D" w:rsidP="007F198B">
            <w:pPr>
              <w:rPr>
                <w:rFonts w:ascii="Times New Roman" w:hAnsi="Times New Roman" w:cs="Times New Roman"/>
                <w:b/>
                <w:sz w:val="20"/>
                <w:szCs w:val="20"/>
              </w:rPr>
            </w:pPr>
            <w:r w:rsidRPr="00387BB5">
              <w:rPr>
                <w:rFonts w:ascii="Times New Roman" w:hAnsi="Times New Roman" w:cs="Times New Roman"/>
                <w:b/>
                <w:sz w:val="20"/>
                <w:szCs w:val="20"/>
              </w:rPr>
              <w:t>Unvanı</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Çalıştığı Kurum/Öğrenim Gördüğü Okul</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Kurumu ve Adresi</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8C0800" w:rsidP="007F198B">
            <w:pPr>
              <w:rPr>
                <w:rFonts w:ascii="Times New Roman" w:hAnsi="Times New Roman" w:cs="Times New Roman"/>
                <w:b/>
                <w:sz w:val="20"/>
                <w:szCs w:val="20"/>
              </w:rPr>
            </w:pPr>
            <w:r>
              <w:rPr>
                <w:rFonts w:ascii="Times New Roman" w:hAnsi="Times New Roman" w:cs="Times New Roman"/>
                <w:b/>
                <w:sz w:val="20"/>
                <w:szCs w:val="20"/>
              </w:rPr>
              <w:t>Cep T</w:t>
            </w:r>
            <w:r w:rsidR="00AC641B" w:rsidRPr="00387BB5">
              <w:rPr>
                <w:rFonts w:ascii="Times New Roman" w:hAnsi="Times New Roman" w:cs="Times New Roman"/>
                <w:b/>
                <w:sz w:val="20"/>
                <w:szCs w:val="20"/>
              </w:rPr>
              <w:t>el</w:t>
            </w:r>
            <w:r>
              <w:rPr>
                <w:rFonts w:ascii="Times New Roman" w:hAnsi="Times New Roman" w:cs="Times New Roman"/>
                <w:b/>
                <w:sz w:val="20"/>
                <w:szCs w:val="20"/>
              </w:rPr>
              <w:t xml:space="preserve"> No</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Tel</w:t>
            </w:r>
            <w:r w:rsidR="008C0800">
              <w:rPr>
                <w:rFonts w:ascii="Times New Roman" w:hAnsi="Times New Roman" w:cs="Times New Roman"/>
                <w:b/>
                <w:sz w:val="20"/>
                <w:szCs w:val="20"/>
              </w:rPr>
              <w:t>efon No</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E-posta</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10194" w:type="dxa"/>
            <w:gridSpan w:val="6"/>
          </w:tcPr>
          <w:p w:rsidR="00AC641B" w:rsidRPr="00B93D2D" w:rsidRDefault="00AC641B" w:rsidP="007F198B">
            <w:pPr>
              <w:jc w:val="center"/>
              <w:rPr>
                <w:rFonts w:ascii="Times New Roman" w:hAnsi="Times New Roman" w:cs="Times New Roman"/>
                <w:b/>
                <w:sz w:val="24"/>
                <w:szCs w:val="24"/>
              </w:rPr>
            </w:pPr>
            <w:r w:rsidRPr="00B93D2D">
              <w:rPr>
                <w:rFonts w:ascii="Times New Roman" w:hAnsi="Times New Roman" w:cs="Times New Roman"/>
                <w:b/>
                <w:sz w:val="24"/>
                <w:szCs w:val="24"/>
              </w:rPr>
              <w:t>PROGRAM BİLGİLERİ</w:t>
            </w: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Türü</w:t>
            </w:r>
          </w:p>
        </w:tc>
        <w:tc>
          <w:tcPr>
            <w:tcW w:w="2407" w:type="dxa"/>
          </w:tcPr>
          <w:p w:rsidR="00AC641B" w:rsidRPr="00387BB5" w:rsidRDefault="003F2605" w:rsidP="007F198B">
            <w:pPr>
              <w:rPr>
                <w:rFonts w:ascii="Times New Roman" w:hAnsi="Times New Roman" w:cs="Times New Roman"/>
                <w:b/>
                <w:bCs/>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b/>
                <w:bCs/>
                <w:sz w:val="20"/>
                <w:szCs w:val="20"/>
              </w:rPr>
              <w:t>Sertifika Programı</w:t>
            </w:r>
          </w:p>
        </w:tc>
        <w:tc>
          <w:tcPr>
            <w:tcW w:w="2407" w:type="dxa"/>
          </w:tcPr>
          <w:p w:rsidR="00AC641B" w:rsidRPr="00387BB5" w:rsidRDefault="003F2605" w:rsidP="007F198B">
            <w:pPr>
              <w:rPr>
                <w:rFonts w:ascii="Times New Roman" w:hAnsi="Times New Roman" w:cs="Times New Roman"/>
                <w:b/>
                <w:bCs/>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b/>
                <w:bCs/>
                <w:sz w:val="20"/>
                <w:szCs w:val="20"/>
              </w:rPr>
              <w:t>Kurs</w:t>
            </w:r>
          </w:p>
        </w:tc>
        <w:tc>
          <w:tcPr>
            <w:tcW w:w="2408" w:type="dxa"/>
            <w:gridSpan w:val="2"/>
          </w:tcPr>
          <w:p w:rsidR="00AC641B" w:rsidRPr="00387BB5" w:rsidRDefault="003F2605" w:rsidP="007F198B">
            <w:pPr>
              <w:rPr>
                <w:rFonts w:ascii="Times New Roman" w:hAnsi="Times New Roman" w:cs="Times New Roman"/>
                <w:b/>
                <w:bCs/>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b/>
                <w:bCs/>
                <w:sz w:val="20"/>
                <w:szCs w:val="20"/>
              </w:rPr>
              <w:t>Seminer</w:t>
            </w: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Adı</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Müracaat tarihi</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Başlama-Bitiş tarihleri</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Programın Süresi (toplam saat)</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Toplam  Gün ve Saatler</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Alınması Planlanan Ücret (KDV dahil)</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Özel koşullar</w:t>
            </w:r>
          </w:p>
        </w:tc>
        <w:tc>
          <w:tcPr>
            <w:tcW w:w="7222" w:type="dxa"/>
            <w:gridSpan w:val="4"/>
          </w:tcPr>
          <w:p w:rsidR="00AC641B" w:rsidRPr="00387BB5" w:rsidRDefault="00AC641B" w:rsidP="007F198B">
            <w:pPr>
              <w:rPr>
                <w:rFonts w:ascii="Times New Roman" w:hAnsi="Times New Roman" w:cs="Times New Roman"/>
                <w:b/>
                <w:sz w:val="20"/>
                <w:szCs w:val="20"/>
              </w:rPr>
            </w:pPr>
          </w:p>
        </w:tc>
      </w:tr>
      <w:tr w:rsidR="00AC641B" w:rsidRPr="00387BB5" w:rsidTr="007F198B">
        <w:trPr>
          <w:trHeight w:val="311"/>
        </w:trPr>
        <w:tc>
          <w:tcPr>
            <w:tcW w:w="2972" w:type="dxa"/>
            <w:gridSpan w:val="2"/>
          </w:tcPr>
          <w:p w:rsidR="00AC641B" w:rsidRPr="00387BB5" w:rsidRDefault="00AC641B" w:rsidP="007F198B">
            <w:pPr>
              <w:rPr>
                <w:rFonts w:ascii="Times New Roman" w:hAnsi="Times New Roman" w:cs="Times New Roman"/>
                <w:b/>
                <w:sz w:val="20"/>
                <w:szCs w:val="20"/>
              </w:rPr>
            </w:pPr>
            <w:r w:rsidRPr="00387BB5">
              <w:rPr>
                <w:rFonts w:ascii="Times New Roman" w:hAnsi="Times New Roman" w:cs="Times New Roman"/>
                <w:b/>
                <w:sz w:val="20"/>
                <w:szCs w:val="20"/>
              </w:rPr>
              <w:t>Belgelendirme Tipi</w:t>
            </w:r>
          </w:p>
        </w:tc>
        <w:tc>
          <w:tcPr>
            <w:tcW w:w="2407" w:type="dxa"/>
          </w:tcPr>
          <w:p w:rsidR="00AC641B"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b/>
                <w:sz w:val="20"/>
                <w:szCs w:val="20"/>
              </w:rPr>
              <w:t xml:space="preserve"> Sertifika</w:t>
            </w:r>
          </w:p>
        </w:tc>
        <w:tc>
          <w:tcPr>
            <w:tcW w:w="2407" w:type="dxa"/>
          </w:tcPr>
          <w:p w:rsidR="00AC641B"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sz w:val="20"/>
                <w:szCs w:val="20"/>
              </w:rPr>
              <w:t xml:space="preserve"> </w:t>
            </w:r>
            <w:r w:rsidR="00AC641B" w:rsidRPr="00387BB5">
              <w:rPr>
                <w:rFonts w:ascii="Times New Roman" w:hAnsi="Times New Roman" w:cs="Times New Roman"/>
                <w:b/>
                <w:bCs/>
                <w:sz w:val="20"/>
                <w:szCs w:val="20"/>
              </w:rPr>
              <w:t>Katılım Belgesi</w:t>
            </w:r>
          </w:p>
        </w:tc>
        <w:tc>
          <w:tcPr>
            <w:tcW w:w="2408" w:type="dxa"/>
            <w:gridSpan w:val="2"/>
          </w:tcPr>
          <w:p w:rsidR="00AC641B" w:rsidRPr="00387BB5" w:rsidRDefault="003F2605" w:rsidP="007F198B">
            <w:pPr>
              <w:rPr>
                <w:rFonts w:ascii="Times New Roman" w:hAnsi="Times New Roman" w:cs="Times New Roman"/>
                <w:b/>
                <w:sz w:val="20"/>
                <w:szCs w:val="20"/>
              </w:rPr>
            </w:pPr>
            <w:r w:rsidRPr="00387BB5">
              <w:rPr>
                <w:bCs/>
                <w:sz w:val="20"/>
                <w:szCs w:val="20"/>
              </w:rPr>
              <w:fldChar w:fldCharType="begin">
                <w:ffData>
                  <w:name w:val="Onay1"/>
                  <w:enabled/>
                  <w:calcOnExit w:val="0"/>
                  <w:checkBox>
                    <w:sizeAuto/>
                    <w:default w:val="0"/>
                  </w:checkBox>
                </w:ffData>
              </w:fldChar>
            </w:r>
            <w:r w:rsidR="00AC641B" w:rsidRPr="00387BB5">
              <w:rPr>
                <w:rFonts w:ascii="Times New Roman" w:hAnsi="Times New Roman" w:cs="Times New Roman"/>
                <w:bCs/>
                <w:sz w:val="20"/>
                <w:szCs w:val="20"/>
              </w:rPr>
              <w:instrText xml:space="preserve"> FORMCHECKBOX </w:instrText>
            </w:r>
            <w:r w:rsidRPr="00387BB5">
              <w:rPr>
                <w:bCs/>
                <w:sz w:val="20"/>
                <w:szCs w:val="20"/>
              </w:rPr>
            </w:r>
            <w:r w:rsidRPr="00387BB5">
              <w:rPr>
                <w:bCs/>
                <w:sz w:val="20"/>
                <w:szCs w:val="20"/>
              </w:rPr>
              <w:fldChar w:fldCharType="end"/>
            </w:r>
            <w:r w:rsidR="00AC641B" w:rsidRPr="00387BB5">
              <w:rPr>
                <w:rFonts w:ascii="Times New Roman" w:hAnsi="Times New Roman" w:cs="Times New Roman"/>
                <w:b/>
                <w:sz w:val="20"/>
                <w:szCs w:val="20"/>
              </w:rPr>
              <w:t>Başarı Belgesi</w:t>
            </w:r>
          </w:p>
        </w:tc>
      </w:tr>
    </w:tbl>
    <w:p w:rsidR="00AC641B" w:rsidRPr="00387BB5" w:rsidRDefault="00AC641B" w:rsidP="00AC641B">
      <w:pPr>
        <w:rPr>
          <w:b/>
          <w:sz w:val="20"/>
          <w:szCs w:val="20"/>
        </w:rPr>
      </w:pPr>
    </w:p>
    <w:p w:rsidR="00AC641B" w:rsidRPr="00387BB5" w:rsidRDefault="00AC641B" w:rsidP="00AC641B">
      <w:pPr>
        <w:ind w:firstLine="708"/>
        <w:rPr>
          <w:sz w:val="20"/>
          <w:szCs w:val="20"/>
        </w:rPr>
      </w:pPr>
    </w:p>
    <w:p w:rsidR="00AC641B" w:rsidRPr="008C0800" w:rsidRDefault="00AC641B" w:rsidP="00AC641B">
      <w:pPr>
        <w:ind w:firstLine="708"/>
        <w:jc w:val="right"/>
        <w:rPr>
          <w:sz w:val="22"/>
          <w:szCs w:val="22"/>
        </w:rPr>
      </w:pPr>
      <w:r w:rsidRPr="008C0800">
        <w:rPr>
          <w:sz w:val="22"/>
          <w:szCs w:val="22"/>
        </w:rPr>
        <w:t>....... / ....... /</w:t>
      </w:r>
      <w:r w:rsidR="003F29C2">
        <w:rPr>
          <w:sz w:val="22"/>
          <w:szCs w:val="22"/>
        </w:rPr>
        <w:t xml:space="preserve"> ……..</w:t>
      </w:r>
    </w:p>
    <w:p w:rsidR="00AC641B" w:rsidRPr="008C0800" w:rsidRDefault="00AC641B" w:rsidP="00AC641B">
      <w:pPr>
        <w:ind w:firstLine="708"/>
        <w:jc w:val="right"/>
        <w:rPr>
          <w:sz w:val="22"/>
          <w:szCs w:val="22"/>
        </w:rPr>
      </w:pPr>
    </w:p>
    <w:p w:rsidR="00AC641B" w:rsidRPr="008C0800" w:rsidRDefault="00AC641B" w:rsidP="00AC641B">
      <w:pPr>
        <w:ind w:firstLine="708"/>
        <w:jc w:val="right"/>
        <w:rPr>
          <w:sz w:val="22"/>
          <w:szCs w:val="22"/>
        </w:rPr>
      </w:pPr>
    </w:p>
    <w:p w:rsidR="00AC641B" w:rsidRPr="008C0800" w:rsidRDefault="00AC641B" w:rsidP="00AC641B">
      <w:pPr>
        <w:ind w:firstLine="708"/>
        <w:jc w:val="right"/>
        <w:rPr>
          <w:sz w:val="22"/>
          <w:szCs w:val="22"/>
        </w:rPr>
      </w:pPr>
    </w:p>
    <w:p w:rsidR="00AC641B" w:rsidRPr="008C0800" w:rsidRDefault="00AC641B" w:rsidP="00AC641B">
      <w:pPr>
        <w:ind w:firstLine="708"/>
        <w:rPr>
          <w:sz w:val="22"/>
          <w:szCs w:val="22"/>
        </w:rPr>
      </w:pPr>
      <w:r w:rsidRPr="008C0800">
        <w:rPr>
          <w:sz w:val="22"/>
          <w:szCs w:val="22"/>
        </w:rPr>
        <w:t>Kıbrıs Sosyal Bilimler Üniversitesi Sürekli Eğitim Merkezi Müdürlüğüne,</w:t>
      </w:r>
    </w:p>
    <w:p w:rsidR="00AC641B" w:rsidRPr="008C0800" w:rsidRDefault="00AC641B" w:rsidP="00AC641B">
      <w:pPr>
        <w:ind w:firstLine="708"/>
        <w:rPr>
          <w:sz w:val="22"/>
          <w:szCs w:val="22"/>
        </w:rPr>
      </w:pPr>
    </w:p>
    <w:p w:rsidR="00AC641B" w:rsidRPr="008C0800" w:rsidRDefault="00AC641B" w:rsidP="00541A5B">
      <w:pPr>
        <w:ind w:firstLine="708"/>
        <w:jc w:val="both"/>
        <w:rPr>
          <w:sz w:val="22"/>
          <w:szCs w:val="22"/>
        </w:rPr>
      </w:pPr>
      <w:r w:rsidRPr="008C0800">
        <w:rPr>
          <w:sz w:val="22"/>
          <w:szCs w:val="22"/>
        </w:rPr>
        <w:t>Yukarıda bilgileri verilen eğitim faaliyetine katılmak</w:t>
      </w:r>
      <w:r w:rsidR="00541A5B">
        <w:rPr>
          <w:sz w:val="22"/>
          <w:szCs w:val="22"/>
        </w:rPr>
        <w:t xml:space="preserve"> için gereğinin yapılmasını arz ve </w:t>
      </w:r>
      <w:r w:rsidRPr="008C0800">
        <w:rPr>
          <w:sz w:val="22"/>
          <w:szCs w:val="22"/>
        </w:rPr>
        <w:t>rica ederim.</w:t>
      </w:r>
    </w:p>
    <w:p w:rsidR="00AC641B" w:rsidRPr="008C0800" w:rsidRDefault="00AC641B" w:rsidP="00AC641B">
      <w:pPr>
        <w:rPr>
          <w:sz w:val="22"/>
          <w:szCs w:val="22"/>
        </w:rPr>
      </w:pPr>
    </w:p>
    <w:p w:rsidR="00AC641B" w:rsidRPr="008C0800" w:rsidRDefault="00AC641B" w:rsidP="00AC641B">
      <w:pPr>
        <w:rPr>
          <w:sz w:val="22"/>
          <w:szCs w:val="22"/>
        </w:rPr>
      </w:pPr>
    </w:p>
    <w:p w:rsidR="00AC641B" w:rsidRPr="008C0800" w:rsidRDefault="00AC641B" w:rsidP="00AC641B">
      <w:pPr>
        <w:rPr>
          <w:sz w:val="22"/>
          <w:szCs w:val="22"/>
        </w:rPr>
      </w:pP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t xml:space="preserve">Adı </w:t>
      </w:r>
      <w:r w:rsidR="00541A5B">
        <w:rPr>
          <w:sz w:val="22"/>
          <w:szCs w:val="22"/>
        </w:rPr>
        <w:t xml:space="preserve">ve </w:t>
      </w:r>
      <w:r w:rsidRPr="008C0800">
        <w:rPr>
          <w:sz w:val="22"/>
          <w:szCs w:val="22"/>
        </w:rPr>
        <w:t>Soyadı:</w:t>
      </w:r>
    </w:p>
    <w:p w:rsidR="00541A5B" w:rsidRDefault="00AC641B" w:rsidP="00AC641B">
      <w:pPr>
        <w:rPr>
          <w:sz w:val="22"/>
          <w:szCs w:val="22"/>
        </w:rPr>
      </w:pP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p>
    <w:p w:rsidR="00AC641B" w:rsidRPr="008C0800" w:rsidRDefault="00541A5B" w:rsidP="00AC64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641B" w:rsidRPr="008C0800">
        <w:rPr>
          <w:sz w:val="22"/>
          <w:szCs w:val="22"/>
        </w:rPr>
        <w:t>Görevi:</w:t>
      </w:r>
    </w:p>
    <w:p w:rsidR="00541A5B" w:rsidRDefault="00AC641B" w:rsidP="00AC641B">
      <w:pPr>
        <w:rPr>
          <w:sz w:val="22"/>
          <w:szCs w:val="22"/>
        </w:rPr>
      </w:pP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r w:rsidRPr="008C0800">
        <w:rPr>
          <w:sz w:val="22"/>
          <w:szCs w:val="22"/>
        </w:rPr>
        <w:tab/>
      </w:r>
    </w:p>
    <w:p w:rsidR="00AC641B" w:rsidRPr="008C0800" w:rsidRDefault="00541A5B" w:rsidP="00AC64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641B" w:rsidRPr="008C0800">
        <w:rPr>
          <w:sz w:val="22"/>
          <w:szCs w:val="22"/>
        </w:rPr>
        <w:t>İmzası:</w:t>
      </w:r>
    </w:p>
    <w:p w:rsidR="00AC641B" w:rsidRPr="008C0800" w:rsidRDefault="00AC641B" w:rsidP="00AC641B">
      <w:pPr>
        <w:rPr>
          <w:b/>
          <w:sz w:val="22"/>
          <w:szCs w:val="22"/>
        </w:rPr>
      </w:pPr>
    </w:p>
    <w:p w:rsidR="00BD530D" w:rsidRDefault="00BD530D"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Default="00377416" w:rsidP="006215B0">
      <w:pPr>
        <w:rPr>
          <w:sz w:val="22"/>
          <w:szCs w:val="22"/>
        </w:rPr>
      </w:pPr>
    </w:p>
    <w:p w:rsidR="00377416" w:rsidRPr="007F198B" w:rsidRDefault="009D1F9B" w:rsidP="007F198B">
      <w:pPr>
        <w:jc w:val="right"/>
        <w:rPr>
          <w:b/>
          <w:sz w:val="22"/>
          <w:szCs w:val="22"/>
        </w:rPr>
      </w:pPr>
      <w:r>
        <w:rPr>
          <w:b/>
          <w:sz w:val="22"/>
          <w:szCs w:val="22"/>
        </w:rPr>
        <w:lastRenderedPageBreak/>
        <w:t>EK-5</w:t>
      </w:r>
    </w:p>
    <w:tbl>
      <w:tblPr>
        <w:tblStyle w:val="TabloKlavuzu"/>
        <w:tblW w:w="0" w:type="auto"/>
        <w:tblInd w:w="108" w:type="dxa"/>
        <w:tblLayout w:type="fixed"/>
        <w:tblLook w:val="04A0"/>
      </w:tblPr>
      <w:tblGrid>
        <w:gridCol w:w="1818"/>
        <w:gridCol w:w="5660"/>
        <w:gridCol w:w="1594"/>
      </w:tblGrid>
      <w:tr w:rsidR="00390BF1" w:rsidRPr="00390BF1" w:rsidTr="00E6128C">
        <w:trPr>
          <w:trHeight w:val="1270"/>
        </w:trPr>
        <w:tc>
          <w:tcPr>
            <w:tcW w:w="1818" w:type="dxa"/>
          </w:tcPr>
          <w:p w:rsidR="00390BF1" w:rsidRPr="00390BF1" w:rsidRDefault="00390BF1" w:rsidP="007F198B">
            <w:pPr>
              <w:jc w:val="center"/>
              <w:rPr>
                <w:rFonts w:ascii="Times New Roman" w:hAnsi="Times New Roman" w:cs="Times New Roman"/>
                <w:b/>
              </w:rPr>
            </w:pPr>
            <w:r w:rsidRPr="00390BF1">
              <w:rPr>
                <w:b/>
                <w:noProof/>
                <w:lang w:eastAsia="tr-TR"/>
              </w:rPr>
              <w:drawing>
                <wp:anchor distT="0" distB="0" distL="114300" distR="114300" simplePos="0" relativeHeight="251667456" behindDoc="0" locked="0" layoutInCell="1" allowOverlap="1">
                  <wp:simplePos x="0" y="0"/>
                  <wp:positionH relativeFrom="column">
                    <wp:posOffset>153035</wp:posOffset>
                  </wp:positionH>
                  <wp:positionV relativeFrom="paragraph">
                    <wp:posOffset>38100</wp:posOffset>
                  </wp:positionV>
                  <wp:extent cx="771525" cy="774700"/>
                  <wp:effectExtent l="19050" t="0" r="9525" b="0"/>
                  <wp:wrapNone/>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74700"/>
                          </a:xfrm>
                          <a:prstGeom prst="rect">
                            <a:avLst/>
                          </a:prstGeom>
                        </pic:spPr>
                      </pic:pic>
                    </a:graphicData>
                  </a:graphic>
                </wp:anchor>
              </w:drawing>
            </w:r>
          </w:p>
        </w:tc>
        <w:tc>
          <w:tcPr>
            <w:tcW w:w="5660" w:type="dxa"/>
            <w:vAlign w:val="center"/>
          </w:tcPr>
          <w:p w:rsidR="00390BF1" w:rsidRPr="007F198B" w:rsidRDefault="00390BF1" w:rsidP="007F198B">
            <w:pPr>
              <w:jc w:val="center"/>
              <w:rPr>
                <w:rFonts w:ascii="Times New Roman" w:hAnsi="Times New Roman" w:cs="Times New Roman"/>
                <w:b/>
                <w:sz w:val="28"/>
                <w:szCs w:val="28"/>
              </w:rPr>
            </w:pPr>
            <w:r w:rsidRPr="007F198B">
              <w:rPr>
                <w:rFonts w:ascii="Times New Roman" w:hAnsi="Times New Roman" w:cs="Times New Roman"/>
                <w:b/>
                <w:bCs/>
                <w:color w:val="000000"/>
                <w:sz w:val="28"/>
                <w:szCs w:val="28"/>
                <w:lang w:eastAsia="tr-TR"/>
              </w:rPr>
              <w:t>KATILIMCI YOKLAMA LİSTESİ</w:t>
            </w:r>
          </w:p>
        </w:tc>
        <w:tc>
          <w:tcPr>
            <w:tcW w:w="1594" w:type="dxa"/>
          </w:tcPr>
          <w:p w:rsidR="00390BF1" w:rsidRPr="00390BF1" w:rsidRDefault="00390BF1" w:rsidP="007F198B">
            <w:pPr>
              <w:jc w:val="center"/>
              <w:rPr>
                <w:rFonts w:ascii="Times New Roman" w:hAnsi="Times New Roman" w:cs="Times New Roman"/>
                <w:b/>
              </w:rPr>
            </w:pPr>
            <w:r w:rsidRPr="00390BF1">
              <w:rPr>
                <w:b/>
                <w:noProof/>
                <w:lang w:eastAsia="tr-TR"/>
              </w:rPr>
              <w:drawing>
                <wp:inline distT="0" distB="0" distL="0" distR="0">
                  <wp:extent cx="914400" cy="811615"/>
                  <wp:effectExtent l="0" t="0" r="0" b="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9446" cy="816093"/>
                          </a:xfrm>
                          <a:prstGeom prst="rect">
                            <a:avLst/>
                          </a:prstGeom>
                        </pic:spPr>
                      </pic:pic>
                    </a:graphicData>
                  </a:graphic>
                </wp:inline>
              </w:drawing>
            </w:r>
          </w:p>
        </w:tc>
      </w:tr>
    </w:tbl>
    <w:tbl>
      <w:tblPr>
        <w:tblW w:w="9072" w:type="dxa"/>
        <w:tblInd w:w="70" w:type="dxa"/>
        <w:tblCellMar>
          <w:left w:w="70" w:type="dxa"/>
          <w:right w:w="70" w:type="dxa"/>
        </w:tblCellMar>
        <w:tblLook w:val="04A0"/>
      </w:tblPr>
      <w:tblGrid>
        <w:gridCol w:w="629"/>
        <w:gridCol w:w="2831"/>
        <w:gridCol w:w="4425"/>
        <w:gridCol w:w="1187"/>
      </w:tblGrid>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Eğitim Programının Adı</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Eğitmen(ler)</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Eğitim Programı Koordinatörü</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Eğitim Programı Denetmeni</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Toplam Kurs Saati</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Ders Saatleri</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Derslik</w:t>
            </w:r>
          </w:p>
        </w:tc>
        <w:tc>
          <w:tcPr>
            <w:tcW w:w="5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 </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Pr>
                <w:b/>
                <w:bCs/>
                <w:color w:val="000000"/>
                <w:lang w:eastAsia="tr-TR"/>
              </w:rPr>
              <w:t xml:space="preserve">Adı ve </w:t>
            </w:r>
            <w:r w:rsidRPr="00390BF1">
              <w:rPr>
                <w:b/>
                <w:bCs/>
                <w:color w:val="000000"/>
                <w:lang w:eastAsia="tr-TR"/>
              </w:rPr>
              <w:t>Soyad</w:t>
            </w:r>
            <w:r>
              <w:rPr>
                <w:b/>
                <w:bCs/>
                <w:color w:val="000000"/>
                <w:lang w:eastAsia="tr-TR"/>
              </w:rPr>
              <w:t>ı</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Bölüm/Kurum</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jc w:val="center"/>
              <w:rPr>
                <w:b/>
                <w:bCs/>
                <w:color w:val="000000"/>
                <w:lang w:eastAsia="tr-TR"/>
              </w:rPr>
            </w:pPr>
            <w:r w:rsidRPr="00390BF1">
              <w:rPr>
                <w:b/>
                <w:bCs/>
                <w:color w:val="000000"/>
                <w:lang w:eastAsia="tr-TR"/>
              </w:rPr>
              <w:t>İmz</w:t>
            </w:r>
            <w:r>
              <w:rPr>
                <w:b/>
                <w:bCs/>
                <w:color w:val="000000"/>
                <w:lang w:eastAsia="tr-TR"/>
              </w:rPr>
              <w:t>a</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3</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4</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5</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6</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7</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8</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9</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10</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11</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12</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13</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14</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15</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16</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17</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18</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19</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20</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21</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22</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23</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24</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r w:rsidR="00390BF1" w:rsidRPr="00390BF1" w:rsidTr="00E6128C">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390BF1" w:rsidRPr="00390BF1" w:rsidRDefault="00390BF1" w:rsidP="00390BF1">
            <w:pPr>
              <w:rPr>
                <w:b/>
                <w:bCs/>
                <w:color w:val="000000"/>
                <w:lang w:eastAsia="tr-TR"/>
              </w:rPr>
            </w:pPr>
            <w:r w:rsidRPr="00390BF1">
              <w:rPr>
                <w:b/>
                <w:bCs/>
                <w:color w:val="000000"/>
                <w:lang w:eastAsia="tr-TR"/>
              </w:rPr>
              <w:t>25</w:t>
            </w:r>
          </w:p>
        </w:tc>
        <w:tc>
          <w:tcPr>
            <w:tcW w:w="2831"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4425"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c>
          <w:tcPr>
            <w:tcW w:w="1187" w:type="dxa"/>
            <w:tcBorders>
              <w:top w:val="nil"/>
              <w:left w:val="nil"/>
              <w:bottom w:val="single" w:sz="4" w:space="0" w:color="auto"/>
              <w:right w:val="single" w:sz="4" w:space="0" w:color="auto"/>
            </w:tcBorders>
            <w:shd w:val="clear" w:color="auto" w:fill="auto"/>
            <w:noWrap/>
            <w:vAlign w:val="bottom"/>
            <w:hideMark/>
          </w:tcPr>
          <w:p w:rsidR="00390BF1" w:rsidRPr="00390BF1" w:rsidRDefault="00390BF1" w:rsidP="00390BF1">
            <w:pPr>
              <w:rPr>
                <w:color w:val="000000"/>
                <w:lang w:eastAsia="tr-TR"/>
              </w:rPr>
            </w:pPr>
            <w:r w:rsidRPr="00390BF1">
              <w:rPr>
                <w:color w:val="000000"/>
                <w:lang w:eastAsia="tr-TR"/>
              </w:rPr>
              <w:t> </w:t>
            </w:r>
          </w:p>
        </w:tc>
      </w:tr>
    </w:tbl>
    <w:p w:rsidR="00377416" w:rsidRDefault="00377416" w:rsidP="006215B0">
      <w:pPr>
        <w:rPr>
          <w:sz w:val="22"/>
          <w:szCs w:val="22"/>
        </w:rPr>
      </w:pPr>
    </w:p>
    <w:p w:rsidR="00E6128C" w:rsidRPr="00E6128C" w:rsidRDefault="00522415" w:rsidP="00E6128C">
      <w:pPr>
        <w:rPr>
          <w:sz w:val="22"/>
          <w:szCs w:val="22"/>
        </w:rPr>
      </w:pPr>
      <w:r>
        <w:rPr>
          <w:sz w:val="22"/>
          <w:szCs w:val="22"/>
        </w:rPr>
        <w:t>Eğitim Programı Koordinatörü</w:t>
      </w:r>
      <w:r w:rsidR="005A7B8F">
        <w:rPr>
          <w:sz w:val="22"/>
          <w:szCs w:val="22"/>
        </w:rPr>
        <w:t>nün;</w:t>
      </w:r>
      <w:r w:rsidR="00E6128C" w:rsidRPr="00E6128C">
        <w:rPr>
          <w:sz w:val="22"/>
          <w:szCs w:val="22"/>
        </w:rPr>
        <w:tab/>
      </w:r>
      <w:r w:rsidR="00E6128C" w:rsidRPr="00E6128C">
        <w:rPr>
          <w:sz w:val="22"/>
          <w:szCs w:val="22"/>
        </w:rPr>
        <w:tab/>
      </w:r>
      <w:r w:rsidR="00E6128C" w:rsidRPr="00E6128C">
        <w:rPr>
          <w:sz w:val="22"/>
          <w:szCs w:val="22"/>
        </w:rPr>
        <w:tab/>
      </w:r>
    </w:p>
    <w:p w:rsidR="00E6128C" w:rsidRDefault="00E6128C" w:rsidP="00E6128C">
      <w:pPr>
        <w:rPr>
          <w:sz w:val="22"/>
          <w:szCs w:val="22"/>
        </w:rPr>
      </w:pPr>
    </w:p>
    <w:p w:rsidR="00E6128C" w:rsidRDefault="00E6128C" w:rsidP="00E6128C">
      <w:pPr>
        <w:rPr>
          <w:sz w:val="22"/>
          <w:szCs w:val="22"/>
        </w:rPr>
      </w:pPr>
      <w:r>
        <w:rPr>
          <w:sz w:val="22"/>
          <w:szCs w:val="22"/>
        </w:rPr>
        <w:t xml:space="preserve">Adı ve </w:t>
      </w:r>
      <w:r w:rsidRPr="00E6128C">
        <w:rPr>
          <w:sz w:val="22"/>
          <w:szCs w:val="22"/>
        </w:rPr>
        <w:t>Soyad</w:t>
      </w:r>
      <w:r>
        <w:rPr>
          <w:sz w:val="22"/>
          <w:szCs w:val="22"/>
        </w:rPr>
        <w:t>ı</w:t>
      </w:r>
      <w:r w:rsidRPr="00E6128C">
        <w:rPr>
          <w:sz w:val="22"/>
          <w:szCs w:val="22"/>
        </w:rPr>
        <w:t xml:space="preserve">: </w:t>
      </w:r>
      <w:r w:rsidRPr="00E6128C">
        <w:rPr>
          <w:sz w:val="22"/>
          <w:szCs w:val="22"/>
        </w:rPr>
        <w:tab/>
      </w:r>
      <w:r w:rsidRPr="00E6128C">
        <w:rPr>
          <w:sz w:val="22"/>
          <w:szCs w:val="22"/>
        </w:rPr>
        <w:tab/>
      </w:r>
      <w:r w:rsidRPr="00E6128C">
        <w:rPr>
          <w:sz w:val="22"/>
          <w:szCs w:val="22"/>
        </w:rPr>
        <w:tab/>
      </w:r>
    </w:p>
    <w:p w:rsidR="00E6128C" w:rsidRDefault="00E6128C" w:rsidP="00E6128C">
      <w:pPr>
        <w:rPr>
          <w:sz w:val="22"/>
          <w:szCs w:val="22"/>
        </w:rPr>
      </w:pPr>
    </w:p>
    <w:p w:rsidR="007F198B" w:rsidRDefault="00E6128C" w:rsidP="00E6128C">
      <w:pPr>
        <w:rPr>
          <w:sz w:val="22"/>
          <w:szCs w:val="22"/>
        </w:rPr>
      </w:pPr>
      <w:r w:rsidRPr="00E6128C">
        <w:rPr>
          <w:sz w:val="22"/>
          <w:szCs w:val="22"/>
        </w:rPr>
        <w:t xml:space="preserve">İmza: </w:t>
      </w:r>
      <w:r w:rsidRPr="00E6128C">
        <w:rPr>
          <w:sz w:val="22"/>
          <w:szCs w:val="22"/>
        </w:rPr>
        <w:tab/>
      </w:r>
    </w:p>
    <w:tbl>
      <w:tblPr>
        <w:tblStyle w:val="TabloKlavuzu"/>
        <w:tblW w:w="9072" w:type="dxa"/>
        <w:tblInd w:w="108" w:type="dxa"/>
        <w:tblLayout w:type="fixed"/>
        <w:tblLook w:val="04A0"/>
      </w:tblPr>
      <w:tblGrid>
        <w:gridCol w:w="1818"/>
        <w:gridCol w:w="5660"/>
        <w:gridCol w:w="1594"/>
      </w:tblGrid>
      <w:tr w:rsidR="00710B18" w:rsidRPr="00390BF1" w:rsidTr="00710B18">
        <w:trPr>
          <w:trHeight w:val="1270"/>
        </w:trPr>
        <w:tc>
          <w:tcPr>
            <w:tcW w:w="1818" w:type="dxa"/>
          </w:tcPr>
          <w:p w:rsidR="00710B18" w:rsidRPr="00390BF1" w:rsidRDefault="00710B18" w:rsidP="00710B18">
            <w:pPr>
              <w:pStyle w:val="Balk2"/>
              <w:outlineLvl w:val="1"/>
            </w:pPr>
            <w:r w:rsidRPr="00390BF1">
              <w:rPr>
                <w:noProof/>
                <w:lang w:eastAsia="tr-TR"/>
              </w:rPr>
              <w:lastRenderedPageBreak/>
              <w:drawing>
                <wp:anchor distT="0" distB="0" distL="114300" distR="114300" simplePos="0" relativeHeight="251701248" behindDoc="0" locked="0" layoutInCell="1" allowOverlap="1">
                  <wp:simplePos x="0" y="0"/>
                  <wp:positionH relativeFrom="column">
                    <wp:posOffset>153035</wp:posOffset>
                  </wp:positionH>
                  <wp:positionV relativeFrom="paragraph">
                    <wp:posOffset>38100</wp:posOffset>
                  </wp:positionV>
                  <wp:extent cx="771525" cy="774700"/>
                  <wp:effectExtent l="19050" t="0" r="9525" b="0"/>
                  <wp:wrapNone/>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774700"/>
                          </a:xfrm>
                          <a:prstGeom prst="rect">
                            <a:avLst/>
                          </a:prstGeom>
                        </pic:spPr>
                      </pic:pic>
                    </a:graphicData>
                  </a:graphic>
                </wp:anchor>
              </w:drawing>
            </w:r>
          </w:p>
        </w:tc>
        <w:tc>
          <w:tcPr>
            <w:tcW w:w="5660" w:type="dxa"/>
            <w:vAlign w:val="center"/>
          </w:tcPr>
          <w:p w:rsidR="00710B18" w:rsidRPr="007F198B" w:rsidRDefault="00710B18" w:rsidP="00710B18">
            <w:pPr>
              <w:jc w:val="center"/>
              <w:rPr>
                <w:rFonts w:ascii="Times New Roman" w:hAnsi="Times New Roman" w:cs="Times New Roman"/>
                <w:b/>
                <w:sz w:val="28"/>
                <w:szCs w:val="28"/>
              </w:rPr>
            </w:pPr>
            <w:r>
              <w:rPr>
                <w:rFonts w:ascii="Times New Roman" w:hAnsi="Times New Roman" w:cs="Times New Roman"/>
                <w:b/>
                <w:bCs/>
                <w:color w:val="000000"/>
                <w:sz w:val="28"/>
                <w:szCs w:val="28"/>
                <w:lang w:eastAsia="tr-TR"/>
              </w:rPr>
              <w:t>MEMNUNİYET ANKET FORMU</w:t>
            </w:r>
          </w:p>
        </w:tc>
        <w:tc>
          <w:tcPr>
            <w:tcW w:w="1594" w:type="dxa"/>
          </w:tcPr>
          <w:p w:rsidR="00710B18" w:rsidRPr="00390BF1" w:rsidRDefault="00710B18" w:rsidP="00710B18">
            <w:pPr>
              <w:jc w:val="center"/>
              <w:rPr>
                <w:rFonts w:ascii="Times New Roman" w:hAnsi="Times New Roman" w:cs="Times New Roman"/>
                <w:b/>
              </w:rPr>
            </w:pPr>
            <w:r w:rsidRPr="00390BF1">
              <w:rPr>
                <w:b/>
                <w:noProof/>
                <w:lang w:eastAsia="tr-TR"/>
              </w:rPr>
              <w:drawing>
                <wp:inline distT="0" distB="0" distL="0" distR="0">
                  <wp:extent cx="914400" cy="811615"/>
                  <wp:effectExtent l="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9446" cy="816093"/>
                          </a:xfrm>
                          <a:prstGeom prst="rect">
                            <a:avLst/>
                          </a:prstGeom>
                        </pic:spPr>
                      </pic:pic>
                    </a:graphicData>
                  </a:graphic>
                </wp:inline>
              </w:drawing>
            </w:r>
          </w:p>
        </w:tc>
      </w:tr>
    </w:tbl>
    <w:tbl>
      <w:tblPr>
        <w:tblW w:w="9082" w:type="dxa"/>
        <w:tblInd w:w="60" w:type="dxa"/>
        <w:tblCellMar>
          <w:left w:w="70" w:type="dxa"/>
          <w:right w:w="70" w:type="dxa"/>
        </w:tblCellMar>
        <w:tblLook w:val="04A0"/>
      </w:tblPr>
      <w:tblGrid>
        <w:gridCol w:w="2562"/>
        <w:gridCol w:w="1794"/>
        <w:gridCol w:w="886"/>
        <w:gridCol w:w="864"/>
        <w:gridCol w:w="992"/>
        <w:gridCol w:w="992"/>
        <w:gridCol w:w="992"/>
      </w:tblGrid>
      <w:tr w:rsidR="00710B18" w:rsidRPr="006E1081" w:rsidTr="00710B18">
        <w:trPr>
          <w:trHeight w:val="315"/>
        </w:trPr>
        <w:tc>
          <w:tcPr>
            <w:tcW w:w="2562"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 xml:space="preserve">EĞİTİMİN ADI </w:t>
            </w:r>
          </w:p>
        </w:tc>
        <w:tc>
          <w:tcPr>
            <w:tcW w:w="6520" w:type="dxa"/>
            <w:gridSpan w:val="6"/>
            <w:tcBorders>
              <w:top w:val="single" w:sz="8" w:space="0" w:color="auto"/>
              <w:left w:val="nil"/>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2562"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10B18" w:rsidRPr="006E1081" w:rsidRDefault="00710B18" w:rsidP="00710B18">
            <w:pPr>
              <w:rPr>
                <w:b/>
                <w:bCs/>
                <w:color w:val="000000"/>
                <w:lang w:eastAsia="tr-TR"/>
              </w:rPr>
            </w:pPr>
            <w:r w:rsidRPr="006E1081">
              <w:rPr>
                <w:b/>
                <w:bCs/>
                <w:color w:val="000000"/>
                <w:lang w:eastAsia="tr-TR"/>
              </w:rPr>
              <w:t xml:space="preserve">EĞİTMENİN ADI VE SOYADI </w:t>
            </w:r>
          </w:p>
        </w:tc>
        <w:tc>
          <w:tcPr>
            <w:tcW w:w="65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256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 xml:space="preserve">EĞİTİM YERİ </w:t>
            </w:r>
          </w:p>
        </w:tc>
        <w:tc>
          <w:tcPr>
            <w:tcW w:w="65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256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 xml:space="preserve">EĞİTİM TARİHİ </w:t>
            </w:r>
          </w:p>
        </w:tc>
        <w:tc>
          <w:tcPr>
            <w:tcW w:w="652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00"/>
        </w:trPr>
        <w:tc>
          <w:tcPr>
            <w:tcW w:w="9082"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710B18" w:rsidRPr="006E1081" w:rsidRDefault="00710B18" w:rsidP="00710B18">
            <w:pPr>
              <w:rPr>
                <w:b/>
                <w:bCs/>
                <w:color w:val="000000"/>
                <w:szCs w:val="22"/>
                <w:lang w:eastAsia="tr-TR"/>
              </w:rPr>
            </w:pPr>
            <w:r w:rsidRPr="006E1081">
              <w:rPr>
                <w:b/>
                <w:bCs/>
                <w:color w:val="000000"/>
                <w:szCs w:val="22"/>
                <w:lang w:eastAsia="tr-TR"/>
              </w:rPr>
              <w:t xml:space="preserve">Lütfen aşağıdaki soruları X </w:t>
            </w:r>
            <w:r>
              <w:rPr>
                <w:b/>
                <w:bCs/>
                <w:color w:val="000000"/>
                <w:lang w:eastAsia="tr-TR"/>
              </w:rPr>
              <w:t xml:space="preserve">şeklinde ve </w:t>
            </w:r>
            <w:r w:rsidRPr="006E1081">
              <w:rPr>
                <w:b/>
                <w:bCs/>
                <w:color w:val="000000"/>
                <w:szCs w:val="22"/>
                <w:lang w:eastAsia="tr-TR"/>
              </w:rPr>
              <w:t>tükenmez kalem</w:t>
            </w:r>
            <w:r>
              <w:rPr>
                <w:b/>
                <w:bCs/>
                <w:color w:val="000000"/>
                <w:lang w:eastAsia="tr-TR"/>
              </w:rPr>
              <w:t xml:space="preserve"> ile</w:t>
            </w:r>
            <w:r w:rsidRPr="006E1081">
              <w:rPr>
                <w:b/>
                <w:bCs/>
                <w:color w:val="000000"/>
                <w:szCs w:val="22"/>
                <w:lang w:eastAsia="tr-TR"/>
              </w:rPr>
              <w:t xml:space="preserve"> işaretleyiniz. </w:t>
            </w:r>
          </w:p>
        </w:tc>
      </w:tr>
      <w:tr w:rsidR="00710B18" w:rsidRPr="006E1081" w:rsidTr="00710B18">
        <w:trPr>
          <w:trHeight w:val="510"/>
        </w:trPr>
        <w:tc>
          <w:tcPr>
            <w:tcW w:w="435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710B18" w:rsidRPr="006E1081" w:rsidRDefault="00710B18" w:rsidP="00710B18">
            <w:pPr>
              <w:rPr>
                <w:b/>
                <w:bCs/>
                <w:color w:val="000000"/>
                <w:lang w:eastAsia="tr-TR"/>
              </w:rPr>
            </w:pPr>
            <w:r w:rsidRPr="006E1081">
              <w:rPr>
                <w:b/>
                <w:bCs/>
                <w:color w:val="000000"/>
                <w:lang w:eastAsia="tr-TR"/>
              </w:rPr>
              <w:t>EĞİTİM HAKKINDA</w:t>
            </w:r>
          </w:p>
        </w:tc>
        <w:tc>
          <w:tcPr>
            <w:tcW w:w="886" w:type="dxa"/>
            <w:tcBorders>
              <w:top w:val="nil"/>
              <w:left w:val="nil"/>
              <w:bottom w:val="nil"/>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İYİ</w:t>
            </w:r>
          </w:p>
        </w:tc>
        <w:tc>
          <w:tcPr>
            <w:tcW w:w="864" w:type="dxa"/>
            <w:tcBorders>
              <w:top w:val="nil"/>
              <w:left w:val="nil"/>
              <w:bottom w:val="nil"/>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İYİ</w:t>
            </w:r>
          </w:p>
        </w:tc>
        <w:tc>
          <w:tcPr>
            <w:tcW w:w="992" w:type="dxa"/>
            <w:tcBorders>
              <w:top w:val="nil"/>
              <w:left w:val="nil"/>
              <w:bottom w:val="nil"/>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ORTA</w:t>
            </w:r>
          </w:p>
        </w:tc>
        <w:tc>
          <w:tcPr>
            <w:tcW w:w="992" w:type="dxa"/>
            <w:tcBorders>
              <w:top w:val="nil"/>
              <w:left w:val="nil"/>
              <w:bottom w:val="nil"/>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KÖTÜ</w:t>
            </w:r>
          </w:p>
        </w:tc>
        <w:tc>
          <w:tcPr>
            <w:tcW w:w="992" w:type="dxa"/>
            <w:tcBorders>
              <w:top w:val="nil"/>
              <w:left w:val="nil"/>
              <w:bottom w:val="nil"/>
              <w:right w:val="single" w:sz="8" w:space="0" w:color="auto"/>
            </w:tcBorders>
            <w:shd w:val="clear" w:color="auto" w:fill="auto"/>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KÖTÜ</w:t>
            </w:r>
          </w:p>
        </w:tc>
      </w:tr>
      <w:tr w:rsidR="00710B18" w:rsidRPr="006E1081" w:rsidTr="00710B18">
        <w:trPr>
          <w:trHeight w:val="277"/>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Eğitim başvurusu sırasındaki bilgilendirme</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Eğitim başvurusunda size gösterilen ilgi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Eğitimin içeriği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10B18" w:rsidRPr="006E1081" w:rsidRDefault="00710B18" w:rsidP="00710B18">
            <w:pPr>
              <w:rPr>
                <w:color w:val="000000"/>
                <w:lang w:eastAsia="tr-TR"/>
              </w:rPr>
            </w:pPr>
            <w:r w:rsidRPr="006E1081">
              <w:rPr>
                <w:color w:val="000000"/>
                <w:lang w:eastAsia="tr-TR"/>
              </w:rPr>
              <w:t>Eğitim konularının yeterliliği</w:t>
            </w:r>
          </w:p>
        </w:tc>
        <w:tc>
          <w:tcPr>
            <w:tcW w:w="886" w:type="dxa"/>
            <w:tcBorders>
              <w:top w:val="nil"/>
              <w:left w:val="nil"/>
              <w:bottom w:val="nil"/>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nil"/>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nil"/>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nil"/>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nil"/>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296"/>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Eğitim süresinin yeterliliği</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Eğitim notlarının yeterliliği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sz w:val="23"/>
                <w:szCs w:val="23"/>
                <w:lang w:eastAsia="tr-TR"/>
              </w:rPr>
            </w:pPr>
            <w:r w:rsidRPr="006E1081">
              <w:rPr>
                <w:color w:val="000000"/>
                <w:sz w:val="23"/>
                <w:szCs w:val="23"/>
                <w:lang w:eastAsia="tr-TR"/>
              </w:rPr>
              <w:t>Pratik çalışmaların yeterliliği (varsa işaretleyiniz)</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30"/>
        </w:trPr>
        <w:tc>
          <w:tcPr>
            <w:tcW w:w="435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Kullanılan ekipmanların yeterliliği</w:t>
            </w:r>
          </w:p>
        </w:tc>
        <w:tc>
          <w:tcPr>
            <w:tcW w:w="886" w:type="dxa"/>
            <w:tcBorders>
              <w:top w:val="nil"/>
              <w:left w:val="nil"/>
              <w:bottom w:val="single" w:sz="8"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8"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8"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8"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8"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30"/>
        </w:trPr>
        <w:tc>
          <w:tcPr>
            <w:tcW w:w="9082" w:type="dxa"/>
            <w:gridSpan w:val="7"/>
            <w:tcBorders>
              <w:top w:val="nil"/>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30"/>
        </w:trPr>
        <w:tc>
          <w:tcPr>
            <w:tcW w:w="4356"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Kursumuzdan nasıl haberdar oldunuz?</w:t>
            </w:r>
          </w:p>
        </w:tc>
        <w:tc>
          <w:tcPr>
            <w:tcW w:w="88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0B18" w:rsidRDefault="003F2605" w:rsidP="00710B18">
            <w:pPr>
              <w:jc w:val="center"/>
              <w:rPr>
                <w:b/>
                <w:bCs/>
                <w:sz w:val="20"/>
                <w:szCs w:val="20"/>
                <w:lang w:eastAsia="tr-TR"/>
              </w:rPr>
            </w:pPr>
            <w:r>
              <w:rPr>
                <w:b/>
                <w:bCs/>
                <w:sz w:val="20"/>
                <w:szCs w:val="20"/>
                <w:lang w:eastAsia="tr-TR"/>
              </w:rPr>
              <w:pict>
                <v:rect id="_x0000_s1046" style="position:absolute;left:0;text-align:left;margin-left:15.6pt;margin-top:2.45pt;width:11.25pt;height:7.15pt;z-index:251702272;mso-position-horizontal-relative:text;mso-position-vertical-relative:text"/>
              </w:pict>
            </w:r>
          </w:p>
          <w:p w:rsidR="00710B18" w:rsidRPr="006E1081" w:rsidRDefault="00710B18" w:rsidP="00710B18">
            <w:pPr>
              <w:jc w:val="center"/>
              <w:rPr>
                <w:b/>
                <w:bCs/>
                <w:sz w:val="20"/>
                <w:szCs w:val="20"/>
                <w:lang w:eastAsia="tr-TR"/>
              </w:rPr>
            </w:pPr>
            <w:r w:rsidRPr="006E1081">
              <w:rPr>
                <w:b/>
                <w:bCs/>
                <w:sz w:val="20"/>
                <w:szCs w:val="20"/>
                <w:lang w:eastAsia="tr-TR"/>
              </w:rPr>
              <w:t>Web Sayfası</w:t>
            </w:r>
          </w:p>
        </w:tc>
        <w:tc>
          <w:tcPr>
            <w:tcW w:w="86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0B18" w:rsidRDefault="003F2605" w:rsidP="00710B18">
            <w:pPr>
              <w:jc w:val="center"/>
              <w:rPr>
                <w:b/>
                <w:bCs/>
                <w:sz w:val="20"/>
                <w:szCs w:val="20"/>
                <w:lang w:eastAsia="tr-TR"/>
              </w:rPr>
            </w:pPr>
            <w:r>
              <w:rPr>
                <w:b/>
                <w:bCs/>
                <w:sz w:val="20"/>
                <w:szCs w:val="20"/>
                <w:lang w:eastAsia="tr-TR"/>
              </w:rPr>
              <w:pict>
                <v:rect id="_x0000_s1047" style="position:absolute;left:0;text-align:left;margin-left:12.65pt;margin-top:2.2pt;width:11.25pt;height:7.15pt;z-index:251703296;mso-position-horizontal-relative:text;mso-position-vertical-relative:text"/>
              </w:pict>
            </w:r>
          </w:p>
          <w:p w:rsidR="00710B18" w:rsidRPr="006E1081" w:rsidRDefault="00710B18" w:rsidP="00710B18">
            <w:pPr>
              <w:jc w:val="center"/>
              <w:rPr>
                <w:b/>
                <w:bCs/>
                <w:sz w:val="20"/>
                <w:szCs w:val="20"/>
                <w:lang w:eastAsia="tr-TR"/>
              </w:rPr>
            </w:pPr>
            <w:r w:rsidRPr="006E1081">
              <w:rPr>
                <w:b/>
                <w:bCs/>
                <w:sz w:val="20"/>
                <w:szCs w:val="20"/>
                <w:lang w:eastAsia="tr-TR"/>
              </w:rPr>
              <w:t>Sosyal Medya</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0B18" w:rsidRDefault="003F2605" w:rsidP="00710B18">
            <w:pPr>
              <w:jc w:val="center"/>
              <w:rPr>
                <w:b/>
                <w:bCs/>
                <w:sz w:val="20"/>
                <w:szCs w:val="20"/>
                <w:lang w:eastAsia="tr-TR"/>
              </w:rPr>
            </w:pPr>
            <w:r>
              <w:rPr>
                <w:b/>
                <w:bCs/>
                <w:sz w:val="20"/>
                <w:szCs w:val="20"/>
                <w:lang w:eastAsia="tr-TR"/>
              </w:rPr>
              <w:pict>
                <v:rect id="_x0000_s1048" style="position:absolute;left:0;text-align:left;margin-left:14.6pt;margin-top:-1.8pt;width:11.25pt;height:7.15pt;z-index:251704320;mso-position-horizontal-relative:text;mso-position-vertical-relative:text"/>
              </w:pict>
            </w:r>
          </w:p>
          <w:p w:rsidR="00710B18" w:rsidRPr="006E1081" w:rsidRDefault="00710B18" w:rsidP="00710B18">
            <w:pPr>
              <w:jc w:val="center"/>
              <w:rPr>
                <w:b/>
                <w:bCs/>
                <w:sz w:val="20"/>
                <w:szCs w:val="20"/>
                <w:lang w:eastAsia="tr-TR"/>
              </w:rPr>
            </w:pPr>
            <w:r w:rsidRPr="006E1081">
              <w:rPr>
                <w:b/>
                <w:bCs/>
                <w:sz w:val="20"/>
                <w:szCs w:val="20"/>
                <w:lang w:eastAsia="tr-TR"/>
              </w:rPr>
              <w:t>Afişler</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0B18" w:rsidRDefault="003F2605" w:rsidP="00710B18">
            <w:pPr>
              <w:jc w:val="center"/>
              <w:rPr>
                <w:b/>
                <w:bCs/>
                <w:sz w:val="20"/>
                <w:szCs w:val="20"/>
                <w:lang w:eastAsia="tr-TR"/>
              </w:rPr>
            </w:pPr>
            <w:r>
              <w:rPr>
                <w:b/>
                <w:bCs/>
                <w:sz w:val="20"/>
                <w:szCs w:val="20"/>
                <w:lang w:eastAsia="tr-TR"/>
              </w:rPr>
              <w:pict>
                <v:rect id="_x0000_s1049" style="position:absolute;left:0;text-align:left;margin-left:15.75pt;margin-top:-1.8pt;width:11.25pt;height:7.15pt;z-index:251705344;mso-position-horizontal-relative:text;mso-position-vertical-relative:text"/>
              </w:pict>
            </w:r>
          </w:p>
          <w:p w:rsidR="00710B18" w:rsidRPr="006E1081" w:rsidRDefault="00710B18" w:rsidP="00710B18">
            <w:pPr>
              <w:jc w:val="center"/>
              <w:rPr>
                <w:b/>
                <w:bCs/>
                <w:sz w:val="20"/>
                <w:szCs w:val="20"/>
                <w:lang w:eastAsia="tr-TR"/>
              </w:rPr>
            </w:pPr>
            <w:r w:rsidRPr="006E1081">
              <w:rPr>
                <w:b/>
                <w:bCs/>
                <w:sz w:val="20"/>
                <w:szCs w:val="20"/>
                <w:lang w:eastAsia="tr-TR"/>
              </w:rPr>
              <w:t>Bilboard</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710B18" w:rsidRDefault="003F2605" w:rsidP="00710B18">
            <w:pPr>
              <w:jc w:val="center"/>
              <w:rPr>
                <w:b/>
                <w:bCs/>
                <w:sz w:val="20"/>
                <w:szCs w:val="20"/>
                <w:lang w:eastAsia="tr-TR"/>
              </w:rPr>
            </w:pPr>
            <w:r>
              <w:rPr>
                <w:b/>
                <w:bCs/>
                <w:sz w:val="20"/>
                <w:szCs w:val="20"/>
                <w:lang w:eastAsia="tr-TR"/>
              </w:rPr>
              <w:pict>
                <v:rect id="_x0000_s1050" style="position:absolute;left:0;text-align:left;margin-left:15.15pt;margin-top:-1.55pt;width:11.25pt;height:7.15pt;z-index:251706368;mso-position-horizontal-relative:text;mso-position-vertical-relative:text"/>
              </w:pict>
            </w:r>
          </w:p>
          <w:p w:rsidR="00710B18" w:rsidRPr="006E1081" w:rsidRDefault="00710B18" w:rsidP="00710B18">
            <w:pPr>
              <w:jc w:val="center"/>
              <w:rPr>
                <w:b/>
                <w:bCs/>
                <w:sz w:val="20"/>
                <w:szCs w:val="20"/>
                <w:lang w:eastAsia="tr-TR"/>
              </w:rPr>
            </w:pPr>
            <w:r w:rsidRPr="006E1081">
              <w:rPr>
                <w:b/>
                <w:bCs/>
                <w:sz w:val="20"/>
                <w:szCs w:val="20"/>
                <w:lang w:eastAsia="tr-TR"/>
              </w:rPr>
              <w:t>Tavsiye</w:t>
            </w:r>
          </w:p>
        </w:tc>
      </w:tr>
      <w:tr w:rsidR="00710B18" w:rsidRPr="006E1081" w:rsidTr="00710B18">
        <w:trPr>
          <w:trHeight w:val="315"/>
        </w:trPr>
        <w:tc>
          <w:tcPr>
            <w:tcW w:w="4356" w:type="dxa"/>
            <w:gridSpan w:val="2"/>
            <w:vMerge/>
            <w:tcBorders>
              <w:top w:val="single" w:sz="8" w:space="0" w:color="auto"/>
              <w:left w:val="single" w:sz="4" w:space="0" w:color="auto"/>
              <w:bottom w:val="single" w:sz="8" w:space="0" w:color="000000"/>
              <w:right w:val="single" w:sz="4" w:space="0" w:color="000000"/>
            </w:tcBorders>
            <w:vAlign w:val="center"/>
            <w:hideMark/>
          </w:tcPr>
          <w:p w:rsidR="00710B18" w:rsidRPr="006E1081" w:rsidRDefault="00710B18" w:rsidP="00710B18">
            <w:pPr>
              <w:rPr>
                <w:color w:val="000000"/>
                <w:lang w:eastAsia="tr-TR"/>
              </w:rPr>
            </w:pPr>
          </w:p>
        </w:tc>
        <w:tc>
          <w:tcPr>
            <w:tcW w:w="886" w:type="dxa"/>
            <w:vMerge/>
            <w:tcBorders>
              <w:top w:val="single" w:sz="8" w:space="0" w:color="auto"/>
              <w:left w:val="single" w:sz="4" w:space="0" w:color="auto"/>
              <w:bottom w:val="single" w:sz="8" w:space="0" w:color="000000"/>
              <w:right w:val="single" w:sz="4" w:space="0" w:color="auto"/>
            </w:tcBorders>
            <w:vAlign w:val="center"/>
            <w:hideMark/>
          </w:tcPr>
          <w:p w:rsidR="00710B18" w:rsidRPr="006E1081" w:rsidRDefault="00710B18" w:rsidP="00710B18">
            <w:pPr>
              <w:rPr>
                <w:b/>
                <w:bCs/>
                <w:sz w:val="20"/>
                <w:szCs w:val="20"/>
                <w:lang w:eastAsia="tr-TR"/>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rsidR="00710B18" w:rsidRPr="006E1081" w:rsidRDefault="00710B18" w:rsidP="00710B18">
            <w:pPr>
              <w:rPr>
                <w:b/>
                <w:bCs/>
                <w:sz w:val="20"/>
                <w:szCs w:val="20"/>
                <w:lang w:eastAsia="tr-T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0B18" w:rsidRPr="006E1081" w:rsidRDefault="00710B18" w:rsidP="00710B18">
            <w:pPr>
              <w:rPr>
                <w:b/>
                <w:bCs/>
                <w:sz w:val="20"/>
                <w:szCs w:val="20"/>
                <w:lang w:eastAsia="tr-T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0B18" w:rsidRPr="006E1081" w:rsidRDefault="00710B18" w:rsidP="00710B18">
            <w:pPr>
              <w:rPr>
                <w:b/>
                <w:bCs/>
                <w:sz w:val="20"/>
                <w:szCs w:val="20"/>
                <w:lang w:eastAsia="tr-TR"/>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710B18" w:rsidRPr="006E1081" w:rsidRDefault="00710B18" w:rsidP="00710B18">
            <w:pPr>
              <w:rPr>
                <w:b/>
                <w:bCs/>
                <w:sz w:val="20"/>
                <w:szCs w:val="20"/>
                <w:lang w:eastAsia="tr-TR"/>
              </w:rPr>
            </w:pPr>
          </w:p>
        </w:tc>
      </w:tr>
      <w:tr w:rsidR="00710B18" w:rsidRPr="006E1081" w:rsidTr="00710B18">
        <w:trPr>
          <w:trHeight w:val="330"/>
        </w:trPr>
        <w:tc>
          <w:tcPr>
            <w:tcW w:w="9082" w:type="dxa"/>
            <w:gridSpan w:val="7"/>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710B18" w:rsidRPr="006E1081" w:rsidRDefault="00710B18" w:rsidP="00710B18">
            <w:pPr>
              <w:jc w:val="cente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 xml:space="preserve">EĞİTİM YERİ </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İYİ</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İYİ</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ORTA</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KÖTÜ</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KÖTÜ</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Isı</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Işık</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Havalandırma</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Ulaşım</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Sınıf Yerleşimi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9082" w:type="dxa"/>
            <w:gridSpan w:val="7"/>
            <w:tcBorders>
              <w:top w:val="single" w:sz="4" w:space="0" w:color="auto"/>
              <w:left w:val="single" w:sz="8" w:space="0" w:color="auto"/>
              <w:bottom w:val="nil"/>
              <w:right w:val="single" w:sz="8"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Eğitim yeri hakkında öneri ve düşünceleriniz:</w:t>
            </w:r>
          </w:p>
        </w:tc>
      </w:tr>
      <w:tr w:rsidR="00710B18" w:rsidRPr="006E1081" w:rsidTr="00710B18">
        <w:trPr>
          <w:trHeight w:val="315"/>
        </w:trPr>
        <w:tc>
          <w:tcPr>
            <w:tcW w:w="435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EĞİTMEN HAKKINDA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İYİ</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İYİ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ORTA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KÖTÜ</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710B18" w:rsidRPr="006E1081" w:rsidRDefault="00710B18" w:rsidP="00710B18">
            <w:pPr>
              <w:jc w:val="center"/>
              <w:rPr>
                <w:b/>
                <w:bCs/>
                <w:color w:val="000000"/>
                <w:sz w:val="20"/>
                <w:szCs w:val="20"/>
                <w:lang w:eastAsia="tr-TR"/>
              </w:rPr>
            </w:pPr>
            <w:r w:rsidRPr="006E1081">
              <w:rPr>
                <w:b/>
                <w:bCs/>
                <w:color w:val="000000"/>
                <w:sz w:val="20"/>
                <w:szCs w:val="20"/>
                <w:lang w:eastAsia="tr-TR"/>
              </w:rPr>
              <w:t>ÇOK KÖTÜ</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Bilgi düzeyi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xml:space="preserve">Sınıfa hâkimiyet </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Konulara hâkimiyeti</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nil"/>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xml:space="preserve">Katılımcılarla iletişim </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43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Zamanında ve düzenli gelme</w:t>
            </w:r>
          </w:p>
        </w:tc>
        <w:tc>
          <w:tcPr>
            <w:tcW w:w="886"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864"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4"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c>
          <w:tcPr>
            <w:tcW w:w="992" w:type="dxa"/>
            <w:tcBorders>
              <w:top w:val="nil"/>
              <w:left w:val="nil"/>
              <w:bottom w:val="single" w:sz="4" w:space="0" w:color="auto"/>
              <w:right w:val="single" w:sz="8" w:space="0" w:color="auto"/>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9082" w:type="dxa"/>
            <w:gridSpan w:val="7"/>
            <w:tcBorders>
              <w:top w:val="nil"/>
              <w:left w:val="single" w:sz="8" w:space="0" w:color="auto"/>
              <w:bottom w:val="nil"/>
              <w:right w:val="single" w:sz="8"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Eğitmen hakkında öneri ve düşünceleriniz:</w:t>
            </w:r>
          </w:p>
        </w:tc>
      </w:tr>
      <w:tr w:rsidR="00710B18" w:rsidRPr="006E1081" w:rsidTr="00710B18">
        <w:trPr>
          <w:trHeight w:val="315"/>
        </w:trPr>
        <w:tc>
          <w:tcPr>
            <w:tcW w:w="9082" w:type="dxa"/>
            <w:gridSpan w:val="7"/>
            <w:tcBorders>
              <w:top w:val="nil"/>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Sizce eğitmenin eğitim sırasında en b</w:t>
            </w:r>
            <w:r>
              <w:rPr>
                <w:color w:val="000000"/>
                <w:lang w:eastAsia="tr-TR"/>
              </w:rPr>
              <w:t>aşarılı olduğu alanlar nelerdir</w:t>
            </w:r>
            <w:r w:rsidRPr="006E1081">
              <w:rPr>
                <w:color w:val="000000"/>
                <w:lang w:eastAsia="tr-TR"/>
              </w:rPr>
              <w:t>?</w:t>
            </w:r>
          </w:p>
        </w:tc>
      </w:tr>
      <w:tr w:rsidR="00710B18" w:rsidRPr="006E1081" w:rsidTr="00710B18">
        <w:trPr>
          <w:trHeight w:val="285"/>
        </w:trPr>
        <w:tc>
          <w:tcPr>
            <w:tcW w:w="9082" w:type="dxa"/>
            <w:gridSpan w:val="7"/>
            <w:tcBorders>
              <w:top w:val="nil"/>
              <w:left w:val="single" w:sz="8" w:space="0" w:color="auto"/>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40"/>
        </w:trPr>
        <w:tc>
          <w:tcPr>
            <w:tcW w:w="9082" w:type="dxa"/>
            <w:gridSpan w:val="7"/>
            <w:tcBorders>
              <w:top w:val="single" w:sz="4" w:space="0" w:color="auto"/>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Size göre eğitmenin gelişt</w:t>
            </w:r>
            <w:r>
              <w:rPr>
                <w:color w:val="000000"/>
                <w:lang w:eastAsia="tr-TR"/>
              </w:rPr>
              <w:t>irmesi gereken yönleri nelerdir</w:t>
            </w:r>
            <w:r w:rsidRPr="006E1081">
              <w:rPr>
                <w:color w:val="000000"/>
                <w:lang w:eastAsia="tr-TR"/>
              </w:rPr>
              <w:t>?</w:t>
            </w:r>
          </w:p>
        </w:tc>
      </w:tr>
      <w:tr w:rsidR="00710B18" w:rsidRPr="006E1081" w:rsidTr="00710B18">
        <w:trPr>
          <w:trHeight w:val="315"/>
        </w:trPr>
        <w:tc>
          <w:tcPr>
            <w:tcW w:w="9082" w:type="dxa"/>
            <w:gridSpan w:val="7"/>
            <w:tcBorders>
              <w:top w:val="nil"/>
              <w:left w:val="single" w:sz="8" w:space="0" w:color="auto"/>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567"/>
        </w:trPr>
        <w:tc>
          <w:tcPr>
            <w:tcW w:w="9082" w:type="dxa"/>
            <w:gridSpan w:val="7"/>
            <w:tcBorders>
              <w:top w:val="single" w:sz="4" w:space="0" w:color="auto"/>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lastRenderedPageBreak/>
              <w:t xml:space="preserve">Bu eğitimi alması konusunda başkalarına öneride bulunur musunuz? </w:t>
            </w:r>
            <w:r w:rsidRPr="006E1081">
              <w:rPr>
                <w:rFonts w:ascii="Symbol" w:hAnsi="Symbol"/>
                <w:color w:val="000000"/>
                <w:lang w:eastAsia="tr-TR"/>
              </w:rPr>
              <w:t></w:t>
            </w:r>
            <w:r w:rsidRPr="006E1081">
              <w:rPr>
                <w:color w:val="000000"/>
                <w:lang w:eastAsia="tr-TR"/>
              </w:rPr>
              <w:t xml:space="preserve">  EVET       </w:t>
            </w:r>
            <w:r w:rsidRPr="006E1081">
              <w:rPr>
                <w:rFonts w:ascii="Symbol" w:hAnsi="Symbol"/>
                <w:color w:val="000000"/>
                <w:lang w:eastAsia="tr-TR"/>
              </w:rPr>
              <w:t></w:t>
            </w:r>
            <w:r w:rsidRPr="006E1081">
              <w:rPr>
                <w:color w:val="000000"/>
                <w:lang w:eastAsia="tr-TR"/>
              </w:rPr>
              <w:t xml:space="preserve">  HAYIR </w:t>
            </w:r>
          </w:p>
        </w:tc>
      </w:tr>
      <w:tr w:rsidR="00710B18" w:rsidRPr="006E1081" w:rsidTr="00710B18">
        <w:trPr>
          <w:trHeight w:val="315"/>
        </w:trPr>
        <w:tc>
          <w:tcPr>
            <w:tcW w:w="9082" w:type="dxa"/>
            <w:gridSpan w:val="7"/>
            <w:tcBorders>
              <w:top w:val="single" w:sz="4" w:space="0" w:color="auto"/>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Cevabınız evet is</w:t>
            </w:r>
            <w:r>
              <w:rPr>
                <w:color w:val="000000"/>
                <w:lang w:eastAsia="tr-TR"/>
              </w:rPr>
              <w:t>e özellikle kimlere önerirsiniz</w:t>
            </w:r>
            <w:r w:rsidRPr="006E1081">
              <w:rPr>
                <w:color w:val="000000"/>
                <w:lang w:eastAsia="tr-TR"/>
              </w:rPr>
              <w:t>?</w:t>
            </w:r>
          </w:p>
        </w:tc>
      </w:tr>
      <w:tr w:rsidR="00710B18" w:rsidRPr="006E1081" w:rsidTr="00710B18">
        <w:trPr>
          <w:trHeight w:val="315"/>
        </w:trPr>
        <w:tc>
          <w:tcPr>
            <w:tcW w:w="9082" w:type="dxa"/>
            <w:gridSpan w:val="7"/>
            <w:tcBorders>
              <w:top w:val="nil"/>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15"/>
        </w:trPr>
        <w:tc>
          <w:tcPr>
            <w:tcW w:w="9082" w:type="dxa"/>
            <w:gridSpan w:val="7"/>
            <w:tcBorders>
              <w:top w:val="single" w:sz="4" w:space="0" w:color="auto"/>
              <w:left w:val="single" w:sz="8" w:space="0" w:color="auto"/>
              <w:bottom w:val="nil"/>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Çalıştığınız kurum ve mesleğiniz:</w:t>
            </w:r>
          </w:p>
        </w:tc>
      </w:tr>
      <w:tr w:rsidR="00710B18" w:rsidRPr="006E1081" w:rsidTr="00710B18">
        <w:trPr>
          <w:trHeight w:val="315"/>
        </w:trPr>
        <w:tc>
          <w:tcPr>
            <w:tcW w:w="9082" w:type="dxa"/>
            <w:gridSpan w:val="7"/>
            <w:tcBorders>
              <w:top w:val="nil"/>
              <w:left w:val="single" w:sz="8" w:space="0" w:color="auto"/>
              <w:bottom w:val="single" w:sz="4" w:space="0" w:color="auto"/>
              <w:right w:val="single" w:sz="8" w:space="0" w:color="000000"/>
            </w:tcBorders>
            <w:shd w:val="clear" w:color="auto" w:fill="auto"/>
            <w:noWrap/>
            <w:vAlign w:val="center"/>
            <w:hideMark/>
          </w:tcPr>
          <w:p w:rsidR="00710B18" w:rsidRPr="006E1081" w:rsidRDefault="00710B18" w:rsidP="00710B18">
            <w:pPr>
              <w:rPr>
                <w:color w:val="000000"/>
                <w:lang w:eastAsia="tr-TR"/>
              </w:rPr>
            </w:pPr>
            <w:r w:rsidRPr="006E1081">
              <w:rPr>
                <w:color w:val="000000"/>
                <w:lang w:eastAsia="tr-TR"/>
              </w:rPr>
              <w:t> </w:t>
            </w:r>
          </w:p>
        </w:tc>
      </w:tr>
      <w:tr w:rsidR="00710B18" w:rsidRPr="006E1081" w:rsidTr="00710B18">
        <w:trPr>
          <w:trHeight w:val="330"/>
        </w:trPr>
        <w:tc>
          <w:tcPr>
            <w:tcW w:w="9082" w:type="dxa"/>
            <w:gridSpan w:val="7"/>
            <w:tcBorders>
              <w:top w:val="nil"/>
              <w:left w:val="single" w:sz="8" w:space="0" w:color="auto"/>
              <w:bottom w:val="single" w:sz="8" w:space="0" w:color="auto"/>
              <w:right w:val="single" w:sz="8" w:space="0" w:color="000000"/>
            </w:tcBorders>
            <w:shd w:val="clear" w:color="auto" w:fill="auto"/>
            <w:noWrap/>
            <w:vAlign w:val="center"/>
            <w:hideMark/>
          </w:tcPr>
          <w:p w:rsidR="00710B18" w:rsidRPr="006E1081" w:rsidRDefault="00710B18" w:rsidP="00710B18">
            <w:pPr>
              <w:rPr>
                <w:b/>
                <w:bCs/>
                <w:color w:val="000000"/>
                <w:lang w:eastAsia="tr-TR"/>
              </w:rPr>
            </w:pPr>
            <w:r w:rsidRPr="006E1081">
              <w:rPr>
                <w:b/>
                <w:bCs/>
                <w:color w:val="000000"/>
                <w:lang w:eastAsia="tr-TR"/>
              </w:rPr>
              <w:t>Katıldığınız için teşekkür ederiz.</w:t>
            </w:r>
          </w:p>
        </w:tc>
      </w:tr>
    </w:tbl>
    <w:p w:rsidR="00710B18" w:rsidRDefault="00710B18" w:rsidP="00710B18"/>
    <w:p w:rsidR="00710B18" w:rsidRPr="003F5B09" w:rsidRDefault="00710B18" w:rsidP="00710B18">
      <w:r w:rsidRPr="003F5B09">
        <w:t>Eğitim Programı Koordinatörünün;</w:t>
      </w:r>
      <w:r w:rsidRPr="003F5B09">
        <w:tab/>
      </w:r>
      <w:r w:rsidRPr="003F5B09">
        <w:tab/>
      </w:r>
      <w:r w:rsidRPr="003F5B09">
        <w:tab/>
      </w:r>
    </w:p>
    <w:p w:rsidR="00710B18" w:rsidRPr="003F5B09" w:rsidRDefault="00710B18" w:rsidP="00710B18"/>
    <w:p w:rsidR="00710B18" w:rsidRPr="003F5B09" w:rsidRDefault="00710B18" w:rsidP="00710B18">
      <w:r w:rsidRPr="003F5B09">
        <w:t xml:space="preserve">Adı ve Soyadı: </w:t>
      </w:r>
      <w:r w:rsidRPr="003F5B09">
        <w:tab/>
      </w:r>
      <w:r w:rsidRPr="003F5B09">
        <w:tab/>
      </w:r>
      <w:r w:rsidRPr="003F5B09">
        <w:tab/>
      </w:r>
    </w:p>
    <w:p w:rsidR="00710B18" w:rsidRPr="003F5B09" w:rsidRDefault="00710B18" w:rsidP="00710B18"/>
    <w:p w:rsidR="00710B18" w:rsidRPr="003F5B09" w:rsidRDefault="00710B18" w:rsidP="00710B18">
      <w:r w:rsidRPr="003F5B09">
        <w:t xml:space="preserve">İmza: </w:t>
      </w:r>
      <w:r w:rsidRPr="003F5B09">
        <w:tab/>
      </w:r>
    </w:p>
    <w:p w:rsidR="00710B18" w:rsidRDefault="00710B18" w:rsidP="00E6128C">
      <w:pPr>
        <w:rPr>
          <w:sz w:val="22"/>
          <w:szCs w:val="22"/>
        </w:rPr>
      </w:pPr>
    </w:p>
    <w:p w:rsidR="00710B18" w:rsidRDefault="00710B18" w:rsidP="00E6128C">
      <w:pPr>
        <w:rPr>
          <w:sz w:val="22"/>
          <w:szCs w:val="22"/>
        </w:rPr>
      </w:pPr>
    </w:p>
    <w:p w:rsidR="00710B18" w:rsidRDefault="00710B18"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811D39" w:rsidRDefault="00811D39" w:rsidP="00E6128C">
      <w:pPr>
        <w:rPr>
          <w:sz w:val="22"/>
          <w:szCs w:val="22"/>
        </w:rPr>
      </w:pPr>
    </w:p>
    <w:p w:rsidR="00710B18" w:rsidRDefault="00710B18" w:rsidP="00E6128C">
      <w:pPr>
        <w:rPr>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811D39" w:rsidRDefault="00811D39" w:rsidP="00011CE1">
      <w:pPr>
        <w:jc w:val="right"/>
        <w:rPr>
          <w:b/>
          <w:sz w:val="22"/>
          <w:szCs w:val="22"/>
        </w:rPr>
      </w:pPr>
    </w:p>
    <w:p w:rsidR="00011CE1" w:rsidRPr="007F198B" w:rsidRDefault="00011CE1" w:rsidP="00011CE1">
      <w:pPr>
        <w:jc w:val="right"/>
        <w:rPr>
          <w:b/>
          <w:sz w:val="22"/>
          <w:szCs w:val="22"/>
        </w:rPr>
      </w:pPr>
      <w:r>
        <w:rPr>
          <w:b/>
          <w:sz w:val="22"/>
          <w:szCs w:val="22"/>
        </w:rPr>
        <w:lastRenderedPageBreak/>
        <w:t>EK-</w:t>
      </w:r>
      <w:r w:rsidR="00811D39">
        <w:rPr>
          <w:b/>
          <w:sz w:val="22"/>
          <w:szCs w:val="22"/>
        </w:rPr>
        <w:t>7</w:t>
      </w:r>
    </w:p>
    <w:p w:rsidR="00011CE1" w:rsidRDefault="003F2605" w:rsidP="00B503F9">
      <w:pPr>
        <w:jc w:val="right"/>
        <w:rPr>
          <w:b/>
          <w:sz w:val="22"/>
          <w:szCs w:val="22"/>
        </w:rPr>
      </w:pPr>
      <w:r>
        <w:rPr>
          <w:b/>
          <w:noProof/>
          <w:sz w:val="22"/>
          <w:szCs w:val="22"/>
          <w:lang w:eastAsia="tr-TR"/>
        </w:rPr>
        <w:pict>
          <v:shapetype id="_x0000_t202" coordsize="21600,21600" o:spt="202" path="m,l,21600r21600,l21600,xe">
            <v:stroke joinstyle="miter"/>
            <v:path gradientshapeok="t" o:connecttype="rect"/>
          </v:shapetype>
          <v:shape id="_x0000_s1030" type="#_x0000_t202" style="position:absolute;left:0;text-align:left;margin-left:115.6pt;margin-top:93.15pt;width:252pt;height:38pt;z-index:251685888" filled="f" stroked="f">
            <v:textbox style="mso-next-textbox:#_x0000_s1030">
              <w:txbxContent>
                <w:p w:rsidR="00855F03" w:rsidRPr="00E0066E" w:rsidRDefault="00855F03" w:rsidP="00E0066E">
                  <w:pPr>
                    <w:jc w:val="center"/>
                    <w:rPr>
                      <w:b/>
                      <w:sz w:val="40"/>
                      <w:szCs w:val="40"/>
                    </w:rPr>
                  </w:pPr>
                  <w:r w:rsidRPr="00E0066E">
                    <w:rPr>
                      <w:b/>
                      <w:sz w:val="40"/>
                      <w:szCs w:val="40"/>
                    </w:rPr>
                    <w:t>SERTİFİKA</w:t>
                  </w:r>
                </w:p>
              </w:txbxContent>
            </v:textbox>
          </v:shape>
        </w:pict>
      </w:r>
      <w:r>
        <w:rPr>
          <w:b/>
          <w:noProof/>
          <w:sz w:val="22"/>
          <w:szCs w:val="22"/>
          <w:lang w:eastAsia="tr-TR"/>
        </w:rPr>
        <w:pict>
          <v:shapetype id="_x0000_t32" coordsize="21600,21600" o:spt="32" o:oned="t" path="m,l21600,21600e" filled="f">
            <v:path arrowok="t" fillok="f" o:connecttype="none"/>
            <o:lock v:ext="edit" shapetype="t"/>
          </v:shapetype>
          <v:shape id="_x0000_s1032" type="#_x0000_t32" style="position:absolute;left:0;text-align:left;margin-left:113.1pt;margin-top:148.15pt;width:212.5pt;height:0;z-index:251687936" o:connectortype="straight"/>
        </w:pict>
      </w:r>
      <w:r>
        <w:rPr>
          <w:b/>
          <w:noProof/>
          <w:sz w:val="22"/>
          <w:szCs w:val="22"/>
          <w:lang w:eastAsia="tr-TR"/>
        </w:rPr>
        <w:pict>
          <v:shape id="_x0000_s1031" type="#_x0000_t202" style="position:absolute;left:0;text-align:left;margin-left:73.6pt;margin-top:115.65pt;width:252pt;height:42.35pt;z-index:251686912" filled="f" stroked="f">
            <v:textbox>
              <w:txbxContent>
                <w:p w:rsidR="00855F03" w:rsidRDefault="00855F03" w:rsidP="00E0066E">
                  <w:pPr>
                    <w:rPr>
                      <w:sz w:val="28"/>
                      <w:szCs w:val="28"/>
                    </w:rPr>
                  </w:pPr>
                  <w:r>
                    <w:rPr>
                      <w:sz w:val="28"/>
                      <w:szCs w:val="28"/>
                    </w:rPr>
                    <w:t xml:space="preserve">  </w:t>
                  </w:r>
                </w:p>
                <w:p w:rsidR="00855F03" w:rsidRPr="00E0066E" w:rsidRDefault="00855F03" w:rsidP="00E0066E">
                  <w:pPr>
                    <w:rPr>
                      <w:sz w:val="28"/>
                      <w:szCs w:val="28"/>
                    </w:rPr>
                  </w:pPr>
                  <w:r w:rsidRPr="00E0066E">
                    <w:rPr>
                      <w:sz w:val="28"/>
                      <w:szCs w:val="28"/>
                    </w:rPr>
                    <w:t>Sayın</w:t>
                  </w:r>
                </w:p>
              </w:txbxContent>
            </v:textbox>
          </v:shape>
        </w:pict>
      </w:r>
      <w:r>
        <w:rPr>
          <w:b/>
          <w:noProof/>
          <w:sz w:val="22"/>
          <w:szCs w:val="22"/>
          <w:lang w:eastAsia="tr-TR"/>
        </w:rPr>
        <w:pict>
          <v:shape id="_x0000_s1042" type="#_x0000_t202" style="position:absolute;left:0;text-align:left;margin-left:362.6pt;margin-top:74.15pt;width:48.5pt;height:39.5pt;z-index:251697152" filled="f" stroked="f">
            <v:textbox style="mso-next-textbox:#_x0000_s1042">
              <w:txbxContent>
                <w:p w:rsidR="00855F03" w:rsidRPr="00EB3D63" w:rsidRDefault="00855F03" w:rsidP="00EB3D63">
                  <w:pPr>
                    <w:rPr>
                      <w:b/>
                      <w:sz w:val="16"/>
                      <w:szCs w:val="16"/>
                    </w:rPr>
                  </w:pPr>
                  <w:r w:rsidRPr="00EB3D63">
                    <w:rPr>
                      <w:b/>
                      <w:sz w:val="16"/>
                      <w:szCs w:val="16"/>
                    </w:rPr>
                    <w:t>Belge No:</w:t>
                  </w:r>
                </w:p>
                <w:p w:rsidR="00855F03" w:rsidRPr="00EB3D63" w:rsidRDefault="00855F03" w:rsidP="00EB3D63">
                  <w:pPr>
                    <w:rPr>
                      <w:b/>
                      <w:sz w:val="16"/>
                      <w:szCs w:val="16"/>
                    </w:rPr>
                  </w:pPr>
                  <w:r w:rsidRPr="00EB3D63">
                    <w:rPr>
                      <w:b/>
                      <w:sz w:val="16"/>
                      <w:szCs w:val="16"/>
                    </w:rPr>
                    <w:t>Tarih:</w:t>
                  </w:r>
                </w:p>
              </w:txbxContent>
            </v:textbox>
          </v:shape>
        </w:pict>
      </w:r>
      <w:r>
        <w:rPr>
          <w:b/>
          <w:noProof/>
          <w:sz w:val="22"/>
          <w:szCs w:val="22"/>
          <w:lang w:eastAsia="tr-TR"/>
        </w:rPr>
        <w:pict>
          <v:shape id="_x0000_s1026" type="#_x0000_t202" style="position:absolute;left:0;text-align:left;margin-left:41.95pt;margin-top:146.1pt;width:381.5pt;height:113.5pt;z-index:251682816" filled="f" stroked="f">
            <v:textbox style="mso-next-textbox:#_x0000_s1026">
              <w:txbxContent>
                <w:p w:rsidR="00855F03" w:rsidRPr="003C2CB2" w:rsidRDefault="00855F03" w:rsidP="009055D9">
                  <w:pPr>
                    <w:jc w:val="both"/>
                    <w:rPr>
                      <w:sz w:val="22"/>
                      <w:szCs w:val="22"/>
                      <w:lang w:eastAsia="tr-TR"/>
                    </w:rPr>
                  </w:pPr>
                  <w:r>
                    <w:rPr>
                      <w:color w:val="000000"/>
                      <w:spacing w:val="30"/>
                      <w:sz w:val="22"/>
                      <w:szCs w:val="22"/>
                      <w:lang w:eastAsia="tr-TR"/>
                    </w:rPr>
                    <w:tab/>
                  </w:r>
                </w:p>
                <w:p w:rsidR="00855F03" w:rsidRPr="003C2CB2" w:rsidRDefault="00855F03" w:rsidP="003C2CB2">
                  <w:pPr>
                    <w:jc w:val="both"/>
                    <w:rPr>
                      <w:sz w:val="22"/>
                      <w:szCs w:val="22"/>
                      <w:lang w:eastAsia="tr-TR"/>
                    </w:rPr>
                  </w:pPr>
                </w:p>
                <w:p w:rsidR="00855F03" w:rsidRDefault="00855F03" w:rsidP="003C2CB2">
                  <w:pPr>
                    <w:jc w:val="both"/>
                  </w:pPr>
                </w:p>
              </w:txbxContent>
            </v:textbox>
          </v:shape>
        </w:pict>
      </w:r>
      <w:r>
        <w:rPr>
          <w:b/>
          <w:noProof/>
          <w:sz w:val="22"/>
          <w:szCs w:val="22"/>
          <w:lang w:eastAsia="tr-TR"/>
        </w:rPr>
        <w:pict>
          <v:shape id="_x0000_s1033" type="#_x0000_t202" style="position:absolute;left:0;text-align:left;margin-left:276.1pt;margin-top:239.65pt;width:126pt;height:38pt;z-index:251688960" filled="f" stroked="f">
            <v:textbox style="mso-next-textbox:#_x0000_s1033">
              <w:txbxContent>
                <w:p w:rsidR="00855F03" w:rsidRDefault="00855F03" w:rsidP="00E0066E">
                  <w:pPr>
                    <w:rPr>
                      <w:sz w:val="28"/>
                      <w:szCs w:val="28"/>
                    </w:rPr>
                  </w:pPr>
                  <w:r>
                    <w:rPr>
                      <w:sz w:val="28"/>
                      <w:szCs w:val="28"/>
                    </w:rPr>
                    <w:t xml:space="preserve">  </w:t>
                  </w:r>
                </w:p>
                <w:p w:rsidR="00855F03" w:rsidRPr="0033151B" w:rsidRDefault="00855F03" w:rsidP="00E0066E">
                  <w:pPr>
                    <w:rPr>
                      <w:b/>
                    </w:rPr>
                  </w:pPr>
                  <w:r>
                    <w:rPr>
                      <w:sz w:val="28"/>
                      <w:szCs w:val="28"/>
                    </w:rPr>
                    <w:tab/>
                  </w:r>
                  <w:r>
                    <w:rPr>
                      <w:sz w:val="28"/>
                      <w:szCs w:val="28"/>
                    </w:rPr>
                    <w:tab/>
                  </w:r>
                  <w:r w:rsidRPr="0033151B">
                    <w:rPr>
                      <w:b/>
                    </w:rPr>
                    <w:t>Müdür</w:t>
                  </w:r>
                </w:p>
              </w:txbxContent>
            </v:textbox>
          </v:shape>
        </w:pict>
      </w:r>
      <w:r w:rsidR="00E0066E">
        <w:rPr>
          <w:b/>
          <w:noProof/>
          <w:sz w:val="22"/>
          <w:szCs w:val="22"/>
          <w:lang w:eastAsia="tr-TR"/>
        </w:rPr>
        <w:drawing>
          <wp:inline distT="0" distB="0" distL="0" distR="0">
            <wp:extent cx="5753100" cy="4076700"/>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3100" cy="4076700"/>
                    </a:xfrm>
                    <a:prstGeom prst="rect">
                      <a:avLst/>
                    </a:prstGeom>
                    <a:noFill/>
                    <a:ln w="9525">
                      <a:noFill/>
                      <a:miter lim="800000"/>
                      <a:headEnd/>
                      <a:tailEnd/>
                    </a:ln>
                  </pic:spPr>
                </pic:pic>
              </a:graphicData>
            </a:graphic>
          </wp:inline>
        </w:drawing>
      </w: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011CE1" w:rsidRDefault="00011CE1"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9055D9" w:rsidRDefault="009055D9" w:rsidP="00B503F9">
      <w:pPr>
        <w:jc w:val="right"/>
        <w:rPr>
          <w:b/>
          <w:sz w:val="22"/>
          <w:szCs w:val="22"/>
        </w:rPr>
      </w:pPr>
    </w:p>
    <w:p w:rsidR="00A75FB2" w:rsidRDefault="00A75FB2" w:rsidP="00B503F9">
      <w:pPr>
        <w:jc w:val="right"/>
        <w:rPr>
          <w:b/>
          <w:sz w:val="22"/>
          <w:szCs w:val="22"/>
        </w:rPr>
      </w:pPr>
      <w:r>
        <w:rPr>
          <w:b/>
          <w:sz w:val="22"/>
          <w:szCs w:val="22"/>
        </w:rPr>
        <w:lastRenderedPageBreak/>
        <w:t>EK-</w:t>
      </w:r>
      <w:r w:rsidR="00811D39">
        <w:rPr>
          <w:b/>
          <w:sz w:val="22"/>
          <w:szCs w:val="22"/>
        </w:rPr>
        <w:t>8</w:t>
      </w:r>
    </w:p>
    <w:p w:rsidR="00F66E4B" w:rsidRDefault="003F2605" w:rsidP="00B503F9">
      <w:pPr>
        <w:jc w:val="right"/>
        <w:rPr>
          <w:b/>
          <w:sz w:val="22"/>
          <w:szCs w:val="22"/>
        </w:rPr>
      </w:pPr>
      <w:r>
        <w:rPr>
          <w:b/>
          <w:noProof/>
          <w:sz w:val="22"/>
          <w:szCs w:val="22"/>
          <w:lang w:eastAsia="tr-TR"/>
        </w:rPr>
        <w:pict>
          <v:shape id="_x0000_s1051" type="#_x0000_t202" style="position:absolute;left:0;text-align:left;margin-left:59.6pt;margin-top:260.45pt;width:63.5pt;height:38pt;z-index:251707392" filled="f" stroked="f">
            <v:textbox>
              <w:txbxContent>
                <w:p w:rsidR="00855F03" w:rsidRPr="0033151B" w:rsidRDefault="00855F03" w:rsidP="00811D39">
                  <w:pPr>
                    <w:rPr>
                      <w:b/>
                    </w:rPr>
                  </w:pPr>
                  <w:r w:rsidRPr="0033151B">
                    <w:rPr>
                      <w:b/>
                    </w:rPr>
                    <w:t xml:space="preserve">Eğitmen </w:t>
                  </w:r>
                </w:p>
              </w:txbxContent>
            </v:textbox>
          </v:shape>
        </w:pict>
      </w:r>
      <w:r>
        <w:rPr>
          <w:b/>
          <w:noProof/>
          <w:sz w:val="22"/>
          <w:szCs w:val="22"/>
          <w:lang w:eastAsia="tr-TR"/>
        </w:rPr>
        <w:pict>
          <v:shape id="_x0000_s1037" type="#_x0000_t202" style="position:absolute;left:0;text-align:left;margin-left:269.6pt;margin-top:243.15pt;width:126pt;height:38pt;z-index:251692032" filled="f" stroked="f">
            <v:textbox>
              <w:txbxContent>
                <w:p w:rsidR="00855F03" w:rsidRDefault="00855F03" w:rsidP="0033151B">
                  <w:pPr>
                    <w:rPr>
                      <w:sz w:val="28"/>
                      <w:szCs w:val="28"/>
                    </w:rPr>
                  </w:pPr>
                  <w:r>
                    <w:rPr>
                      <w:sz w:val="28"/>
                      <w:szCs w:val="28"/>
                    </w:rPr>
                    <w:t xml:space="preserve">  </w:t>
                  </w:r>
                </w:p>
                <w:p w:rsidR="00855F03" w:rsidRPr="0033151B" w:rsidRDefault="00855F03" w:rsidP="0033151B">
                  <w:pPr>
                    <w:rPr>
                      <w:b/>
                    </w:rPr>
                  </w:pPr>
                  <w:r>
                    <w:rPr>
                      <w:sz w:val="28"/>
                      <w:szCs w:val="28"/>
                    </w:rPr>
                    <w:tab/>
                  </w:r>
                  <w:r>
                    <w:rPr>
                      <w:sz w:val="28"/>
                      <w:szCs w:val="28"/>
                    </w:rPr>
                    <w:tab/>
                  </w:r>
                  <w:r w:rsidRPr="0033151B">
                    <w:rPr>
                      <w:b/>
                    </w:rPr>
                    <w:t>Müdür</w:t>
                  </w:r>
                </w:p>
              </w:txbxContent>
            </v:textbox>
          </v:shape>
        </w:pict>
      </w:r>
      <w:r>
        <w:rPr>
          <w:b/>
          <w:noProof/>
          <w:sz w:val="22"/>
          <w:szCs w:val="22"/>
          <w:lang w:eastAsia="tr-TR"/>
        </w:rPr>
        <w:pict>
          <v:shape id="_x0000_s1035" type="#_x0000_t202" style="position:absolute;left:0;text-align:left;margin-left:84.1pt;margin-top:101.65pt;width:264.5pt;height:43.3pt;z-index:251691008" filled="f" stroked="f">
            <v:textbox>
              <w:txbxContent>
                <w:p w:rsidR="00855F03" w:rsidRDefault="00855F03" w:rsidP="0033151B">
                  <w:pPr>
                    <w:rPr>
                      <w:sz w:val="28"/>
                      <w:szCs w:val="28"/>
                    </w:rPr>
                  </w:pPr>
                  <w:r>
                    <w:rPr>
                      <w:sz w:val="28"/>
                      <w:szCs w:val="28"/>
                    </w:rPr>
                    <w:t xml:space="preserve">  </w:t>
                  </w:r>
                </w:p>
                <w:p w:rsidR="00855F03" w:rsidRPr="00E0066E" w:rsidRDefault="00855F03" w:rsidP="0033151B">
                  <w:pPr>
                    <w:rPr>
                      <w:sz w:val="28"/>
                      <w:szCs w:val="28"/>
                    </w:rPr>
                  </w:pPr>
                  <w:r w:rsidRPr="00E0066E">
                    <w:rPr>
                      <w:sz w:val="28"/>
                      <w:szCs w:val="28"/>
                    </w:rPr>
                    <w:t>Sayın</w:t>
                  </w:r>
                  <w:r>
                    <w:rPr>
                      <w:noProof/>
                      <w:sz w:val="28"/>
                      <w:szCs w:val="28"/>
                      <w:lang w:eastAsia="tr-TR"/>
                    </w:rPr>
                    <w:drawing>
                      <wp:inline distT="0" distB="0" distL="0" distR="0">
                        <wp:extent cx="2711450" cy="12700"/>
                        <wp:effectExtent l="19050" t="0" r="0" b="0"/>
                        <wp:docPr id="2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711450" cy="12700"/>
                                </a:xfrm>
                                <a:prstGeom prst="rect">
                                  <a:avLst/>
                                </a:prstGeom>
                                <a:noFill/>
                                <a:ln w="9525">
                                  <a:noFill/>
                                  <a:miter lim="800000"/>
                                  <a:headEnd/>
                                  <a:tailEnd/>
                                </a:ln>
                              </pic:spPr>
                            </pic:pic>
                          </a:graphicData>
                        </a:graphic>
                      </wp:inline>
                    </w:drawing>
                  </w:r>
                </w:p>
              </w:txbxContent>
            </v:textbox>
          </v:shape>
        </w:pict>
      </w:r>
      <w:r>
        <w:rPr>
          <w:b/>
          <w:noProof/>
          <w:sz w:val="22"/>
          <w:szCs w:val="22"/>
          <w:lang w:eastAsia="tr-TR"/>
        </w:rPr>
        <w:pict>
          <v:shape id="_x0000_s1034" type="#_x0000_t202" style="position:absolute;left:0;text-align:left;margin-left:110.6pt;margin-top:79.95pt;width:252pt;height:38pt;z-index:251689984" filled="f" stroked="f">
            <v:textbox>
              <w:txbxContent>
                <w:p w:rsidR="00855F03" w:rsidRPr="00E0066E" w:rsidRDefault="00855F03" w:rsidP="0033151B">
                  <w:pPr>
                    <w:jc w:val="center"/>
                    <w:rPr>
                      <w:b/>
                      <w:sz w:val="40"/>
                      <w:szCs w:val="40"/>
                    </w:rPr>
                  </w:pPr>
                  <w:r>
                    <w:rPr>
                      <w:b/>
                      <w:sz w:val="40"/>
                      <w:szCs w:val="40"/>
                    </w:rPr>
                    <w:t>KATILIM BELGESİ</w:t>
                  </w:r>
                </w:p>
              </w:txbxContent>
            </v:textbox>
          </v:shape>
        </w:pict>
      </w:r>
      <w:r>
        <w:rPr>
          <w:b/>
          <w:noProof/>
          <w:sz w:val="22"/>
          <w:szCs w:val="22"/>
          <w:lang w:eastAsia="tr-TR"/>
        </w:rPr>
        <w:pict>
          <v:shape id="_x0000_s1028" type="#_x0000_t202" style="position:absolute;left:0;text-align:left;margin-left:43.95pt;margin-top:137.95pt;width:381.5pt;height:113.5pt;z-index:251683840" filled="f" stroked="f">
            <v:textbox>
              <w:txbxContent>
                <w:p w:rsidR="00855F03" w:rsidRPr="003C2CB2" w:rsidRDefault="00855F03" w:rsidP="009055D9">
                  <w:pPr>
                    <w:jc w:val="both"/>
                    <w:rPr>
                      <w:sz w:val="22"/>
                      <w:szCs w:val="22"/>
                      <w:lang w:eastAsia="tr-TR"/>
                    </w:rPr>
                  </w:pPr>
                  <w:r>
                    <w:rPr>
                      <w:color w:val="000000"/>
                      <w:spacing w:val="30"/>
                      <w:sz w:val="22"/>
                      <w:szCs w:val="22"/>
                      <w:lang w:eastAsia="tr-TR"/>
                    </w:rPr>
                    <w:tab/>
                  </w:r>
                </w:p>
                <w:p w:rsidR="00855F03" w:rsidRPr="003C2CB2" w:rsidRDefault="00855F03" w:rsidP="00A75FB2">
                  <w:pPr>
                    <w:jc w:val="both"/>
                    <w:rPr>
                      <w:sz w:val="22"/>
                      <w:szCs w:val="22"/>
                      <w:lang w:eastAsia="tr-TR"/>
                    </w:rPr>
                  </w:pPr>
                </w:p>
                <w:p w:rsidR="00855F03" w:rsidRDefault="00855F03" w:rsidP="00A75FB2">
                  <w:pPr>
                    <w:jc w:val="both"/>
                  </w:pPr>
                </w:p>
              </w:txbxContent>
            </v:textbox>
          </v:shape>
        </w:pict>
      </w:r>
      <w:r w:rsidR="0033151B" w:rsidRPr="0033151B">
        <w:rPr>
          <w:b/>
          <w:noProof/>
          <w:sz w:val="22"/>
          <w:szCs w:val="22"/>
          <w:lang w:eastAsia="tr-TR"/>
        </w:rPr>
        <w:drawing>
          <wp:inline distT="0" distB="0" distL="0" distR="0">
            <wp:extent cx="5753100" cy="4076700"/>
            <wp:effectExtent l="19050" t="0" r="0" b="0"/>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3100" cy="4076700"/>
                    </a:xfrm>
                    <a:prstGeom prst="rect">
                      <a:avLst/>
                    </a:prstGeom>
                    <a:noFill/>
                    <a:ln w="9525">
                      <a:noFill/>
                      <a:miter lim="800000"/>
                      <a:headEnd/>
                      <a:tailEnd/>
                    </a:ln>
                  </pic:spPr>
                </pic:pic>
              </a:graphicData>
            </a:graphic>
          </wp:inline>
        </w:drawing>
      </w:r>
    </w:p>
    <w:p w:rsidR="00A75FB2" w:rsidRDefault="00A75FB2"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E0066E" w:rsidRDefault="00E0066E" w:rsidP="00B503F9">
      <w:pPr>
        <w:jc w:val="right"/>
        <w:rPr>
          <w:b/>
          <w:sz w:val="22"/>
          <w:szCs w:val="22"/>
        </w:rPr>
      </w:pPr>
    </w:p>
    <w:p w:rsidR="005721DD" w:rsidRDefault="005721DD" w:rsidP="00B503F9">
      <w:pPr>
        <w:jc w:val="right"/>
        <w:rPr>
          <w:b/>
          <w:sz w:val="22"/>
          <w:szCs w:val="22"/>
        </w:rPr>
      </w:pPr>
    </w:p>
    <w:p w:rsidR="00E0066E" w:rsidRDefault="005721DD" w:rsidP="00B503F9">
      <w:pPr>
        <w:jc w:val="right"/>
        <w:rPr>
          <w:b/>
          <w:sz w:val="22"/>
          <w:szCs w:val="22"/>
        </w:rPr>
      </w:pPr>
      <w:r>
        <w:rPr>
          <w:b/>
          <w:sz w:val="22"/>
          <w:szCs w:val="22"/>
        </w:rPr>
        <w:lastRenderedPageBreak/>
        <w:t>EK-</w:t>
      </w:r>
      <w:r w:rsidR="00811D39">
        <w:rPr>
          <w:b/>
          <w:sz w:val="22"/>
          <w:szCs w:val="22"/>
        </w:rPr>
        <w:t>9</w:t>
      </w:r>
    </w:p>
    <w:p w:rsidR="00E0066E" w:rsidRDefault="003F2605" w:rsidP="00B503F9">
      <w:pPr>
        <w:jc w:val="right"/>
        <w:rPr>
          <w:b/>
          <w:sz w:val="22"/>
          <w:szCs w:val="22"/>
        </w:rPr>
      </w:pPr>
      <w:r>
        <w:rPr>
          <w:b/>
          <w:noProof/>
          <w:sz w:val="22"/>
          <w:szCs w:val="22"/>
          <w:lang w:eastAsia="tr-TR"/>
        </w:rPr>
        <w:pict>
          <v:shape id="_x0000_s1044" type="#_x0000_t202" style="position:absolute;left:0;text-align:left;margin-left:281.6pt;margin-top:255.15pt;width:126pt;height:38pt;z-index:251699200" filled="f" stroked="f">
            <v:textbox>
              <w:txbxContent>
                <w:p w:rsidR="00855F03" w:rsidRPr="0033151B" w:rsidRDefault="00855F03" w:rsidP="00002A40">
                  <w:pPr>
                    <w:rPr>
                      <w:b/>
                    </w:rPr>
                  </w:pPr>
                  <w:r>
                    <w:rPr>
                      <w:sz w:val="28"/>
                      <w:szCs w:val="28"/>
                    </w:rPr>
                    <w:t xml:space="preserve">  </w:t>
                  </w:r>
                  <w:r>
                    <w:rPr>
                      <w:sz w:val="28"/>
                      <w:szCs w:val="28"/>
                    </w:rPr>
                    <w:tab/>
                  </w:r>
                  <w:r>
                    <w:rPr>
                      <w:sz w:val="28"/>
                      <w:szCs w:val="28"/>
                    </w:rPr>
                    <w:tab/>
                  </w:r>
                  <w:r w:rsidRPr="0033151B">
                    <w:rPr>
                      <w:b/>
                    </w:rPr>
                    <w:t>Müdür</w:t>
                  </w:r>
                </w:p>
              </w:txbxContent>
            </v:textbox>
          </v:shape>
        </w:pict>
      </w:r>
      <w:r>
        <w:rPr>
          <w:b/>
          <w:noProof/>
          <w:sz w:val="22"/>
          <w:szCs w:val="22"/>
          <w:lang w:eastAsia="tr-TR"/>
        </w:rPr>
        <w:pict>
          <v:shape id="_x0000_s1043" type="#_x0000_t202" style="position:absolute;left:0;text-align:left;margin-left:57.1pt;margin-top:254.25pt;width:63.5pt;height:38pt;z-index:251698176" filled="f" stroked="f">
            <v:textbox>
              <w:txbxContent>
                <w:p w:rsidR="00855F03" w:rsidRPr="0033151B" w:rsidRDefault="00855F03" w:rsidP="00002A40">
                  <w:pPr>
                    <w:rPr>
                      <w:b/>
                    </w:rPr>
                  </w:pPr>
                  <w:r w:rsidRPr="0033151B">
                    <w:rPr>
                      <w:b/>
                    </w:rPr>
                    <w:t xml:space="preserve">Eğitmen </w:t>
                  </w:r>
                </w:p>
              </w:txbxContent>
            </v:textbox>
          </v:shape>
        </w:pict>
      </w:r>
      <w:r>
        <w:rPr>
          <w:b/>
          <w:noProof/>
          <w:sz w:val="22"/>
          <w:szCs w:val="22"/>
          <w:lang w:eastAsia="tr-TR"/>
        </w:rPr>
        <w:pict>
          <v:shape id="_x0000_s1040" type="#_x0000_t202" style="position:absolute;left:0;text-align:left;margin-left:38.45pt;margin-top:141.95pt;width:381.5pt;height:113.5pt;z-index:251695104" filled="f" stroked="f">
            <v:textbox>
              <w:txbxContent>
                <w:p w:rsidR="00855F03" w:rsidRPr="003C2CB2" w:rsidRDefault="00855F03" w:rsidP="009055D9">
                  <w:pPr>
                    <w:jc w:val="both"/>
                    <w:rPr>
                      <w:sz w:val="22"/>
                      <w:szCs w:val="22"/>
                      <w:lang w:eastAsia="tr-TR"/>
                    </w:rPr>
                  </w:pPr>
                  <w:r>
                    <w:rPr>
                      <w:color w:val="000000"/>
                      <w:spacing w:val="30"/>
                      <w:sz w:val="22"/>
                      <w:szCs w:val="22"/>
                      <w:lang w:eastAsia="tr-TR"/>
                    </w:rPr>
                    <w:tab/>
                  </w:r>
                </w:p>
                <w:p w:rsidR="00855F03" w:rsidRPr="003C2CB2" w:rsidRDefault="00855F03" w:rsidP="005721DD">
                  <w:pPr>
                    <w:jc w:val="both"/>
                    <w:rPr>
                      <w:sz w:val="22"/>
                      <w:szCs w:val="22"/>
                      <w:lang w:eastAsia="tr-TR"/>
                    </w:rPr>
                  </w:pPr>
                </w:p>
                <w:p w:rsidR="00855F03" w:rsidRDefault="00855F03" w:rsidP="005721DD">
                  <w:pPr>
                    <w:jc w:val="both"/>
                  </w:pPr>
                </w:p>
              </w:txbxContent>
            </v:textbox>
          </v:shape>
        </w:pict>
      </w:r>
      <w:r>
        <w:rPr>
          <w:b/>
          <w:noProof/>
          <w:sz w:val="22"/>
          <w:szCs w:val="22"/>
          <w:lang w:eastAsia="tr-TR"/>
        </w:rPr>
        <w:pict>
          <v:shape id="_x0000_s1041" type="#_x0000_t202" style="position:absolute;left:0;text-align:left;margin-left:79.1pt;margin-top:103.65pt;width:264.5pt;height:43.3pt;z-index:251696128" filled="f" stroked="f">
            <v:textbox>
              <w:txbxContent>
                <w:p w:rsidR="00855F03" w:rsidRDefault="00855F03" w:rsidP="005721DD">
                  <w:pPr>
                    <w:rPr>
                      <w:sz w:val="28"/>
                      <w:szCs w:val="28"/>
                    </w:rPr>
                  </w:pPr>
                  <w:r>
                    <w:rPr>
                      <w:sz w:val="28"/>
                      <w:szCs w:val="28"/>
                    </w:rPr>
                    <w:t xml:space="preserve">  </w:t>
                  </w:r>
                </w:p>
                <w:p w:rsidR="00855F03" w:rsidRPr="00E0066E" w:rsidRDefault="00855F03" w:rsidP="005721DD">
                  <w:pPr>
                    <w:rPr>
                      <w:sz w:val="28"/>
                      <w:szCs w:val="28"/>
                    </w:rPr>
                  </w:pPr>
                  <w:r w:rsidRPr="00E0066E">
                    <w:rPr>
                      <w:sz w:val="28"/>
                      <w:szCs w:val="28"/>
                    </w:rPr>
                    <w:t>Sayın</w:t>
                  </w:r>
                  <w:r>
                    <w:rPr>
                      <w:noProof/>
                      <w:sz w:val="28"/>
                      <w:szCs w:val="28"/>
                      <w:lang w:eastAsia="tr-TR"/>
                    </w:rPr>
                    <w:drawing>
                      <wp:inline distT="0" distB="0" distL="0" distR="0">
                        <wp:extent cx="2711450" cy="12700"/>
                        <wp:effectExtent l="19050" t="0" r="0" b="0"/>
                        <wp:docPr id="2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711450" cy="12700"/>
                                </a:xfrm>
                                <a:prstGeom prst="rect">
                                  <a:avLst/>
                                </a:prstGeom>
                                <a:noFill/>
                                <a:ln w="9525">
                                  <a:noFill/>
                                  <a:miter lim="800000"/>
                                  <a:headEnd/>
                                  <a:tailEnd/>
                                </a:ln>
                              </pic:spPr>
                            </pic:pic>
                          </a:graphicData>
                        </a:graphic>
                      </wp:inline>
                    </w:drawing>
                  </w:r>
                </w:p>
              </w:txbxContent>
            </v:textbox>
          </v:shape>
        </w:pict>
      </w:r>
      <w:r>
        <w:rPr>
          <w:b/>
          <w:noProof/>
          <w:sz w:val="22"/>
          <w:szCs w:val="22"/>
          <w:lang w:eastAsia="tr-TR"/>
        </w:rPr>
        <w:pict>
          <v:shape id="_x0000_s1039" type="#_x0000_t202" style="position:absolute;left:0;text-align:left;margin-left:120.6pt;margin-top:79.45pt;width:252pt;height:38pt;z-index:251694080" filled="f" stroked="f">
            <v:textbox>
              <w:txbxContent>
                <w:p w:rsidR="00855F03" w:rsidRPr="00E0066E" w:rsidRDefault="00855F03" w:rsidP="005721DD">
                  <w:pPr>
                    <w:jc w:val="center"/>
                    <w:rPr>
                      <w:b/>
                      <w:sz w:val="40"/>
                      <w:szCs w:val="40"/>
                    </w:rPr>
                  </w:pPr>
                  <w:r>
                    <w:rPr>
                      <w:b/>
                      <w:sz w:val="40"/>
                      <w:szCs w:val="40"/>
                    </w:rPr>
                    <w:t>BAŞARI BELGESİ</w:t>
                  </w:r>
                </w:p>
              </w:txbxContent>
            </v:textbox>
          </v:shape>
        </w:pict>
      </w:r>
      <w:r w:rsidR="005721DD" w:rsidRPr="005721DD">
        <w:rPr>
          <w:b/>
          <w:noProof/>
          <w:sz w:val="22"/>
          <w:szCs w:val="22"/>
          <w:lang w:eastAsia="tr-TR"/>
        </w:rPr>
        <w:drawing>
          <wp:inline distT="0" distB="0" distL="0" distR="0">
            <wp:extent cx="5753100" cy="4076700"/>
            <wp:effectExtent l="19050" t="0" r="0" b="0"/>
            <wp:docPr id="2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53100" cy="4076700"/>
                    </a:xfrm>
                    <a:prstGeom prst="rect">
                      <a:avLst/>
                    </a:prstGeom>
                    <a:noFill/>
                    <a:ln w="9525">
                      <a:noFill/>
                      <a:miter lim="800000"/>
                      <a:headEnd/>
                      <a:tailEnd/>
                    </a:ln>
                  </pic:spPr>
                </pic:pic>
              </a:graphicData>
            </a:graphic>
          </wp:inline>
        </w:drawing>
      </w:r>
    </w:p>
    <w:p w:rsidR="00E0066E" w:rsidRDefault="00E0066E"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5721DD" w:rsidRDefault="005721DD" w:rsidP="00B503F9">
      <w:pPr>
        <w:jc w:val="right"/>
        <w:rPr>
          <w:b/>
          <w:sz w:val="22"/>
          <w:szCs w:val="22"/>
        </w:rPr>
      </w:pPr>
    </w:p>
    <w:p w:rsidR="00B503F9" w:rsidRPr="00B503F9" w:rsidRDefault="009D1F9B" w:rsidP="00B503F9">
      <w:pPr>
        <w:jc w:val="right"/>
        <w:rPr>
          <w:b/>
          <w:sz w:val="22"/>
          <w:szCs w:val="22"/>
        </w:rPr>
      </w:pPr>
      <w:r>
        <w:rPr>
          <w:b/>
          <w:sz w:val="22"/>
          <w:szCs w:val="22"/>
        </w:rPr>
        <w:lastRenderedPageBreak/>
        <w:t>EK-</w:t>
      </w:r>
      <w:r w:rsidR="00811D39">
        <w:rPr>
          <w:b/>
          <w:sz w:val="22"/>
          <w:szCs w:val="22"/>
        </w:rPr>
        <w:t>10</w:t>
      </w:r>
    </w:p>
    <w:tbl>
      <w:tblPr>
        <w:tblStyle w:val="TabloKlavuzu"/>
        <w:tblW w:w="0" w:type="auto"/>
        <w:tblInd w:w="108" w:type="dxa"/>
        <w:tblLayout w:type="fixed"/>
        <w:tblLook w:val="04A0"/>
      </w:tblPr>
      <w:tblGrid>
        <w:gridCol w:w="1818"/>
        <w:gridCol w:w="5660"/>
        <w:gridCol w:w="1594"/>
      </w:tblGrid>
      <w:tr w:rsidR="007F198B" w:rsidRPr="00390BF1" w:rsidTr="00A473AC">
        <w:trPr>
          <w:trHeight w:val="1270"/>
        </w:trPr>
        <w:tc>
          <w:tcPr>
            <w:tcW w:w="1818" w:type="dxa"/>
          </w:tcPr>
          <w:p w:rsidR="007F198B" w:rsidRPr="00390BF1" w:rsidRDefault="007F198B" w:rsidP="007F198B">
            <w:pPr>
              <w:jc w:val="center"/>
              <w:rPr>
                <w:rFonts w:ascii="Times New Roman" w:hAnsi="Times New Roman" w:cs="Times New Roman"/>
                <w:b/>
              </w:rPr>
            </w:pPr>
            <w:r w:rsidRPr="00390BF1">
              <w:rPr>
                <w:b/>
                <w:noProof/>
                <w:lang w:eastAsia="tr-TR"/>
              </w:rPr>
              <w:drawing>
                <wp:anchor distT="0" distB="0" distL="114300" distR="114300" simplePos="0" relativeHeight="251678720" behindDoc="0" locked="0" layoutInCell="1" allowOverlap="1">
                  <wp:simplePos x="0" y="0"/>
                  <wp:positionH relativeFrom="column">
                    <wp:posOffset>153035</wp:posOffset>
                  </wp:positionH>
                  <wp:positionV relativeFrom="paragraph">
                    <wp:posOffset>38100</wp:posOffset>
                  </wp:positionV>
                  <wp:extent cx="771525" cy="774700"/>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büsem-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74700"/>
                          </a:xfrm>
                          <a:prstGeom prst="rect">
                            <a:avLst/>
                          </a:prstGeom>
                        </pic:spPr>
                      </pic:pic>
                    </a:graphicData>
                  </a:graphic>
                </wp:anchor>
              </w:drawing>
            </w:r>
          </w:p>
        </w:tc>
        <w:tc>
          <w:tcPr>
            <w:tcW w:w="5660" w:type="dxa"/>
            <w:vAlign w:val="center"/>
          </w:tcPr>
          <w:p w:rsidR="007F198B" w:rsidRPr="007F198B" w:rsidRDefault="007F198B" w:rsidP="007F198B">
            <w:pPr>
              <w:jc w:val="center"/>
              <w:rPr>
                <w:rFonts w:ascii="Times New Roman" w:hAnsi="Times New Roman" w:cs="Times New Roman"/>
                <w:b/>
                <w:sz w:val="28"/>
                <w:szCs w:val="28"/>
              </w:rPr>
            </w:pPr>
            <w:r w:rsidRPr="007F198B">
              <w:rPr>
                <w:rFonts w:ascii="Times New Roman" w:hAnsi="Times New Roman" w:cs="Times New Roman"/>
                <w:b/>
                <w:bCs/>
                <w:color w:val="000000"/>
                <w:sz w:val="28"/>
                <w:szCs w:val="28"/>
                <w:lang w:eastAsia="tr-TR"/>
              </w:rPr>
              <w:t>KURS EĞİTİM GERÇEKLEŞTİRME BEYAN VE FATURA TALEP FORMU</w:t>
            </w:r>
          </w:p>
        </w:tc>
        <w:tc>
          <w:tcPr>
            <w:tcW w:w="1594" w:type="dxa"/>
          </w:tcPr>
          <w:p w:rsidR="007F198B" w:rsidRPr="00390BF1" w:rsidRDefault="007F198B" w:rsidP="007F198B">
            <w:pPr>
              <w:jc w:val="center"/>
              <w:rPr>
                <w:rFonts w:ascii="Times New Roman" w:hAnsi="Times New Roman" w:cs="Times New Roman"/>
                <w:b/>
              </w:rPr>
            </w:pPr>
            <w:r w:rsidRPr="00390BF1">
              <w:rPr>
                <w:b/>
                <w:noProof/>
                <w:lang w:eastAsia="tr-TR"/>
              </w:rPr>
              <w:drawing>
                <wp:inline distT="0" distB="0" distL="0" distR="0">
                  <wp:extent cx="914400" cy="8116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9446" cy="816093"/>
                          </a:xfrm>
                          <a:prstGeom prst="rect">
                            <a:avLst/>
                          </a:prstGeom>
                        </pic:spPr>
                      </pic:pic>
                    </a:graphicData>
                  </a:graphic>
                </wp:inline>
              </w:drawing>
            </w:r>
          </w:p>
        </w:tc>
      </w:tr>
    </w:tbl>
    <w:tbl>
      <w:tblPr>
        <w:tblW w:w="9087" w:type="dxa"/>
        <w:tblInd w:w="55" w:type="dxa"/>
        <w:tblCellMar>
          <w:left w:w="70" w:type="dxa"/>
          <w:right w:w="70" w:type="dxa"/>
        </w:tblCellMar>
        <w:tblLook w:val="04A0"/>
      </w:tblPr>
      <w:tblGrid>
        <w:gridCol w:w="1694"/>
        <w:gridCol w:w="873"/>
        <w:gridCol w:w="553"/>
        <w:gridCol w:w="663"/>
        <w:gridCol w:w="663"/>
        <w:gridCol w:w="663"/>
        <w:gridCol w:w="663"/>
        <w:gridCol w:w="663"/>
        <w:gridCol w:w="663"/>
        <w:gridCol w:w="1989"/>
      </w:tblGrid>
      <w:tr w:rsidR="00535B22" w:rsidRPr="007F198B" w:rsidTr="00A473AC">
        <w:trPr>
          <w:trHeight w:val="299"/>
        </w:trPr>
        <w:tc>
          <w:tcPr>
            <w:tcW w:w="908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5B22" w:rsidRPr="007F198B" w:rsidRDefault="00535B22" w:rsidP="007F198B">
            <w:pPr>
              <w:rPr>
                <w:b/>
                <w:bCs/>
                <w:color w:val="000000"/>
                <w:lang w:eastAsia="tr-TR"/>
              </w:rPr>
            </w:pPr>
          </w:p>
        </w:tc>
      </w:tr>
      <w:tr w:rsidR="00535B22" w:rsidRPr="007F198B" w:rsidTr="00A473AC">
        <w:trPr>
          <w:trHeight w:val="285"/>
        </w:trPr>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B22" w:rsidRPr="007F198B" w:rsidRDefault="00B93D2D" w:rsidP="00B93D2D">
            <w:pPr>
              <w:jc w:val="both"/>
              <w:rPr>
                <w:b/>
                <w:bCs/>
                <w:color w:val="000000"/>
                <w:sz w:val="22"/>
                <w:szCs w:val="22"/>
                <w:lang w:eastAsia="tr-TR"/>
              </w:rPr>
            </w:pPr>
            <w:r w:rsidRPr="007F198B">
              <w:rPr>
                <w:b/>
                <w:bCs/>
                <w:color w:val="000000"/>
                <w:sz w:val="22"/>
                <w:szCs w:val="22"/>
                <w:lang w:eastAsia="tr-TR"/>
              </w:rPr>
              <w:t xml:space="preserve">Eğitmenin Adı </w:t>
            </w:r>
            <w:r>
              <w:rPr>
                <w:b/>
                <w:bCs/>
                <w:color w:val="000000"/>
                <w:sz w:val="22"/>
                <w:szCs w:val="22"/>
                <w:lang w:eastAsia="tr-TR"/>
              </w:rPr>
              <w:t>v</w:t>
            </w:r>
            <w:r w:rsidRPr="007F198B">
              <w:rPr>
                <w:b/>
                <w:bCs/>
                <w:color w:val="000000"/>
                <w:sz w:val="22"/>
                <w:szCs w:val="22"/>
                <w:lang w:eastAsia="tr-TR"/>
              </w:rPr>
              <w:t>e Soyadı</w:t>
            </w:r>
          </w:p>
        </w:tc>
        <w:tc>
          <w:tcPr>
            <w:tcW w:w="65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r>
      <w:tr w:rsidR="00535B22" w:rsidRPr="007F198B" w:rsidTr="00A473AC">
        <w:trPr>
          <w:trHeight w:val="484"/>
        </w:trPr>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jc w:val="both"/>
              <w:rPr>
                <w:b/>
                <w:bCs/>
                <w:color w:val="000000"/>
                <w:sz w:val="22"/>
                <w:szCs w:val="22"/>
                <w:lang w:eastAsia="tr-TR"/>
              </w:rPr>
            </w:pPr>
          </w:p>
        </w:tc>
        <w:tc>
          <w:tcPr>
            <w:tcW w:w="6520" w:type="dxa"/>
            <w:gridSpan w:val="8"/>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color w:val="000000"/>
                <w:sz w:val="22"/>
                <w:szCs w:val="22"/>
                <w:lang w:eastAsia="tr-TR"/>
              </w:rPr>
            </w:pPr>
          </w:p>
        </w:tc>
      </w:tr>
      <w:tr w:rsidR="00535B22" w:rsidRPr="007F198B" w:rsidTr="00A473AC">
        <w:trPr>
          <w:trHeight w:val="285"/>
        </w:trPr>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B22" w:rsidRPr="007F198B" w:rsidRDefault="00B93D2D" w:rsidP="007F198B">
            <w:pPr>
              <w:jc w:val="both"/>
              <w:rPr>
                <w:b/>
                <w:bCs/>
                <w:color w:val="000000"/>
                <w:sz w:val="22"/>
                <w:szCs w:val="22"/>
                <w:lang w:eastAsia="tr-TR"/>
              </w:rPr>
            </w:pPr>
            <w:r w:rsidRPr="007F198B">
              <w:rPr>
                <w:b/>
                <w:bCs/>
                <w:color w:val="000000"/>
                <w:sz w:val="22"/>
                <w:szCs w:val="22"/>
                <w:lang w:eastAsia="tr-TR"/>
              </w:rPr>
              <w:t>Eğitim Hizmetinin Adı</w:t>
            </w:r>
          </w:p>
        </w:tc>
        <w:tc>
          <w:tcPr>
            <w:tcW w:w="65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r>
      <w:tr w:rsidR="00535B22" w:rsidRPr="007F198B" w:rsidTr="00A473AC">
        <w:trPr>
          <w:trHeight w:val="384"/>
        </w:trPr>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jc w:val="both"/>
              <w:rPr>
                <w:b/>
                <w:bCs/>
                <w:color w:val="000000"/>
                <w:sz w:val="22"/>
                <w:szCs w:val="22"/>
                <w:lang w:eastAsia="tr-TR"/>
              </w:rPr>
            </w:pPr>
          </w:p>
        </w:tc>
        <w:tc>
          <w:tcPr>
            <w:tcW w:w="6520" w:type="dxa"/>
            <w:gridSpan w:val="8"/>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color w:val="000000"/>
                <w:sz w:val="22"/>
                <w:szCs w:val="22"/>
                <w:lang w:eastAsia="tr-TR"/>
              </w:rPr>
            </w:pPr>
          </w:p>
        </w:tc>
      </w:tr>
      <w:tr w:rsidR="00535B22" w:rsidRPr="007F198B" w:rsidTr="00A473AC">
        <w:trPr>
          <w:trHeight w:val="253"/>
        </w:trPr>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jc w:val="both"/>
              <w:rPr>
                <w:b/>
                <w:bCs/>
                <w:color w:val="000000"/>
                <w:sz w:val="22"/>
                <w:szCs w:val="22"/>
                <w:lang w:eastAsia="tr-TR"/>
              </w:rPr>
            </w:pPr>
          </w:p>
        </w:tc>
        <w:tc>
          <w:tcPr>
            <w:tcW w:w="6520" w:type="dxa"/>
            <w:gridSpan w:val="8"/>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color w:val="000000"/>
                <w:sz w:val="22"/>
                <w:szCs w:val="22"/>
                <w:lang w:eastAsia="tr-TR"/>
              </w:rPr>
            </w:pPr>
          </w:p>
        </w:tc>
      </w:tr>
      <w:tr w:rsidR="00535B22" w:rsidRPr="007F198B" w:rsidTr="00A473AC">
        <w:trPr>
          <w:trHeight w:val="541"/>
        </w:trPr>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B22" w:rsidRPr="007F198B" w:rsidRDefault="00B93D2D" w:rsidP="007F198B">
            <w:pPr>
              <w:jc w:val="both"/>
              <w:rPr>
                <w:b/>
                <w:bCs/>
                <w:color w:val="000000"/>
                <w:sz w:val="22"/>
                <w:szCs w:val="22"/>
                <w:lang w:eastAsia="tr-TR"/>
              </w:rPr>
            </w:pPr>
            <w:r w:rsidRPr="007F198B">
              <w:rPr>
                <w:b/>
                <w:bCs/>
                <w:color w:val="000000"/>
                <w:sz w:val="22"/>
                <w:szCs w:val="22"/>
                <w:lang w:eastAsia="tr-TR"/>
              </w:rPr>
              <w:t>Fatura Dönemi</w:t>
            </w:r>
          </w:p>
        </w:tc>
        <w:tc>
          <w:tcPr>
            <w:tcW w:w="65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r>
      <w:tr w:rsidR="00535B22" w:rsidRPr="007F198B" w:rsidTr="00A473AC">
        <w:trPr>
          <w:trHeight w:val="253"/>
        </w:trPr>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jc w:val="both"/>
              <w:rPr>
                <w:b/>
                <w:bCs/>
                <w:color w:val="000000"/>
                <w:sz w:val="22"/>
                <w:szCs w:val="22"/>
                <w:lang w:eastAsia="tr-TR"/>
              </w:rPr>
            </w:pPr>
          </w:p>
        </w:tc>
        <w:tc>
          <w:tcPr>
            <w:tcW w:w="6520" w:type="dxa"/>
            <w:gridSpan w:val="8"/>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color w:val="000000"/>
                <w:sz w:val="22"/>
                <w:szCs w:val="22"/>
                <w:lang w:eastAsia="tr-TR"/>
              </w:rPr>
            </w:pPr>
          </w:p>
        </w:tc>
      </w:tr>
      <w:tr w:rsidR="00535B22" w:rsidRPr="007F198B" w:rsidTr="00A473AC">
        <w:trPr>
          <w:trHeight w:val="612"/>
        </w:trPr>
        <w:tc>
          <w:tcPr>
            <w:tcW w:w="25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B22" w:rsidRPr="007F198B" w:rsidRDefault="00B93D2D" w:rsidP="007F198B">
            <w:pPr>
              <w:jc w:val="both"/>
              <w:rPr>
                <w:b/>
                <w:bCs/>
                <w:color w:val="000000"/>
                <w:sz w:val="22"/>
                <w:szCs w:val="22"/>
                <w:lang w:eastAsia="tr-TR"/>
              </w:rPr>
            </w:pPr>
            <w:r w:rsidRPr="007F198B">
              <w:rPr>
                <w:b/>
                <w:bCs/>
                <w:color w:val="000000"/>
                <w:sz w:val="22"/>
                <w:szCs w:val="22"/>
                <w:lang w:eastAsia="tr-TR"/>
              </w:rPr>
              <w:t>Tutarı</w:t>
            </w:r>
          </w:p>
        </w:tc>
        <w:tc>
          <w:tcPr>
            <w:tcW w:w="65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r>
      <w:tr w:rsidR="00535B22" w:rsidRPr="007F198B" w:rsidTr="00A473AC">
        <w:trPr>
          <w:trHeight w:val="470"/>
        </w:trPr>
        <w:tc>
          <w:tcPr>
            <w:tcW w:w="2567" w:type="dxa"/>
            <w:gridSpan w:val="2"/>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b/>
                <w:bCs/>
                <w:color w:val="000000"/>
                <w:sz w:val="22"/>
                <w:szCs w:val="22"/>
                <w:lang w:eastAsia="tr-TR"/>
              </w:rPr>
            </w:pPr>
          </w:p>
        </w:tc>
        <w:tc>
          <w:tcPr>
            <w:tcW w:w="6520" w:type="dxa"/>
            <w:gridSpan w:val="8"/>
            <w:vMerge/>
            <w:tcBorders>
              <w:top w:val="single" w:sz="4" w:space="0" w:color="auto"/>
              <w:left w:val="single" w:sz="4" w:space="0" w:color="auto"/>
              <w:bottom w:val="single" w:sz="4" w:space="0" w:color="000000"/>
              <w:right w:val="single" w:sz="4" w:space="0" w:color="000000"/>
            </w:tcBorders>
            <w:vAlign w:val="center"/>
            <w:hideMark/>
          </w:tcPr>
          <w:p w:rsidR="00535B22" w:rsidRPr="007F198B" w:rsidRDefault="00535B22" w:rsidP="007F198B">
            <w:pPr>
              <w:rPr>
                <w:color w:val="000000"/>
                <w:sz w:val="22"/>
                <w:szCs w:val="22"/>
                <w:lang w:eastAsia="tr-TR"/>
              </w:rPr>
            </w:pPr>
          </w:p>
        </w:tc>
      </w:tr>
      <w:tr w:rsidR="00535B22" w:rsidRPr="007F198B" w:rsidTr="00A473AC">
        <w:trPr>
          <w:trHeight w:val="285"/>
        </w:trPr>
        <w:tc>
          <w:tcPr>
            <w:tcW w:w="1694" w:type="dxa"/>
            <w:tcBorders>
              <w:top w:val="nil"/>
              <w:left w:val="single" w:sz="4" w:space="0" w:color="auto"/>
              <w:bottom w:val="nil"/>
              <w:right w:val="nil"/>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c>
          <w:tcPr>
            <w:tcW w:w="87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55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663" w:type="dxa"/>
            <w:tcBorders>
              <w:top w:val="nil"/>
              <w:left w:val="nil"/>
              <w:bottom w:val="nil"/>
              <w:right w:val="nil"/>
            </w:tcBorders>
            <w:shd w:val="clear" w:color="auto" w:fill="auto"/>
            <w:noWrap/>
            <w:vAlign w:val="bottom"/>
            <w:hideMark/>
          </w:tcPr>
          <w:p w:rsidR="00535B22" w:rsidRPr="007F198B" w:rsidRDefault="00535B22" w:rsidP="007F198B">
            <w:pPr>
              <w:rPr>
                <w:color w:val="000000"/>
                <w:sz w:val="22"/>
                <w:szCs w:val="22"/>
                <w:lang w:eastAsia="tr-TR"/>
              </w:rPr>
            </w:pPr>
          </w:p>
        </w:tc>
        <w:tc>
          <w:tcPr>
            <w:tcW w:w="1989" w:type="dxa"/>
            <w:tcBorders>
              <w:top w:val="nil"/>
              <w:left w:val="nil"/>
              <w:bottom w:val="nil"/>
              <w:right w:val="single" w:sz="4" w:space="0" w:color="auto"/>
            </w:tcBorders>
            <w:shd w:val="clear" w:color="auto" w:fill="auto"/>
            <w:noWrap/>
            <w:vAlign w:val="bottom"/>
            <w:hideMark/>
          </w:tcPr>
          <w:p w:rsidR="00535B22" w:rsidRPr="007F198B" w:rsidRDefault="00535B22" w:rsidP="007F198B">
            <w:pPr>
              <w:rPr>
                <w:color w:val="000000"/>
                <w:sz w:val="22"/>
                <w:szCs w:val="22"/>
                <w:lang w:eastAsia="tr-TR"/>
              </w:rPr>
            </w:pPr>
            <w:r w:rsidRPr="007F198B">
              <w:rPr>
                <w:color w:val="000000"/>
                <w:sz w:val="22"/>
                <w:szCs w:val="22"/>
                <w:lang w:eastAsia="tr-TR"/>
              </w:rPr>
              <w:t> </w:t>
            </w:r>
          </w:p>
        </w:tc>
      </w:tr>
      <w:tr w:rsidR="00535B22" w:rsidRPr="007F198B" w:rsidTr="00422A97">
        <w:trPr>
          <w:trHeight w:val="285"/>
        </w:trPr>
        <w:tc>
          <w:tcPr>
            <w:tcW w:w="9087" w:type="dxa"/>
            <w:gridSpan w:val="10"/>
            <w:tcBorders>
              <w:top w:val="nil"/>
              <w:left w:val="single" w:sz="4" w:space="0" w:color="auto"/>
              <w:bottom w:val="single" w:sz="4" w:space="0" w:color="auto"/>
              <w:right w:val="single" w:sz="4" w:space="0" w:color="000000"/>
            </w:tcBorders>
            <w:shd w:val="clear" w:color="auto" w:fill="auto"/>
            <w:noWrap/>
            <w:vAlign w:val="bottom"/>
            <w:hideMark/>
          </w:tcPr>
          <w:p w:rsidR="00422A97" w:rsidRDefault="00535B22" w:rsidP="00422A97">
            <w:pPr>
              <w:ind w:firstLine="708"/>
              <w:rPr>
                <w:sz w:val="22"/>
                <w:szCs w:val="22"/>
              </w:rPr>
            </w:pPr>
            <w:r w:rsidRPr="007F198B">
              <w:rPr>
                <w:color w:val="000000"/>
                <w:sz w:val="22"/>
                <w:szCs w:val="22"/>
                <w:lang w:eastAsia="tr-TR"/>
              </w:rPr>
              <w:t xml:space="preserve"> </w:t>
            </w:r>
            <w:r w:rsidR="00422A97" w:rsidRPr="006215B0">
              <w:rPr>
                <w:sz w:val="22"/>
                <w:szCs w:val="22"/>
              </w:rPr>
              <w:t>Kıbrıs Sosyal Bilimler Üniversitesi S</w:t>
            </w:r>
            <w:r w:rsidR="00422A97">
              <w:rPr>
                <w:sz w:val="22"/>
                <w:szCs w:val="22"/>
              </w:rPr>
              <w:t>ürekli Eğitim Merkezi Müdürlüğü</w:t>
            </w:r>
            <w:r w:rsidR="00422A97" w:rsidRPr="006215B0">
              <w:rPr>
                <w:sz w:val="22"/>
                <w:szCs w:val="22"/>
              </w:rPr>
              <w:t>ne,</w:t>
            </w:r>
          </w:p>
          <w:p w:rsidR="00422A97" w:rsidRPr="006215B0" w:rsidRDefault="00422A97" w:rsidP="00422A97">
            <w:pPr>
              <w:ind w:firstLine="708"/>
              <w:rPr>
                <w:sz w:val="22"/>
                <w:szCs w:val="22"/>
              </w:rPr>
            </w:pPr>
          </w:p>
          <w:p w:rsidR="00422A97" w:rsidRPr="00422A97" w:rsidRDefault="00422A97" w:rsidP="00422A97">
            <w:pPr>
              <w:jc w:val="both"/>
              <w:rPr>
                <w:color w:val="000000"/>
                <w:sz w:val="22"/>
                <w:szCs w:val="22"/>
                <w:lang w:eastAsia="tr-TR"/>
              </w:rPr>
            </w:pPr>
            <w:r w:rsidRPr="007F198B">
              <w:rPr>
                <w:color w:val="000000"/>
                <w:sz w:val="22"/>
                <w:szCs w:val="22"/>
                <w:lang w:eastAsia="tr-TR"/>
              </w:rPr>
              <w:t>….</w:t>
            </w:r>
            <w:r>
              <w:rPr>
                <w:color w:val="000000"/>
                <w:sz w:val="22"/>
                <w:szCs w:val="22"/>
                <w:lang w:eastAsia="tr-TR"/>
              </w:rPr>
              <w:t xml:space="preserve"> </w:t>
            </w:r>
            <w:r w:rsidRPr="007F198B">
              <w:rPr>
                <w:color w:val="000000"/>
                <w:sz w:val="22"/>
                <w:szCs w:val="22"/>
                <w:lang w:eastAsia="tr-TR"/>
              </w:rPr>
              <w:t>/….</w:t>
            </w:r>
            <w:r>
              <w:rPr>
                <w:color w:val="000000"/>
                <w:sz w:val="22"/>
                <w:szCs w:val="22"/>
                <w:lang w:eastAsia="tr-TR"/>
              </w:rPr>
              <w:t xml:space="preserve"> </w:t>
            </w:r>
            <w:r w:rsidRPr="007F198B">
              <w:rPr>
                <w:color w:val="000000"/>
                <w:sz w:val="22"/>
                <w:szCs w:val="22"/>
                <w:lang w:eastAsia="tr-TR"/>
              </w:rPr>
              <w:t>/</w:t>
            </w:r>
            <w:r w:rsidR="005721DD">
              <w:rPr>
                <w:color w:val="000000"/>
                <w:sz w:val="22"/>
                <w:szCs w:val="22"/>
                <w:lang w:eastAsia="tr-TR"/>
              </w:rPr>
              <w:t>……….</w:t>
            </w:r>
            <w:r w:rsidRPr="007F198B">
              <w:rPr>
                <w:color w:val="000000"/>
                <w:sz w:val="22"/>
                <w:szCs w:val="22"/>
                <w:lang w:eastAsia="tr-TR"/>
              </w:rPr>
              <w:t xml:space="preserve">  </w:t>
            </w:r>
            <w:r w:rsidR="005721DD">
              <w:rPr>
                <w:color w:val="000000"/>
                <w:sz w:val="22"/>
                <w:szCs w:val="22"/>
                <w:lang w:eastAsia="tr-TR"/>
              </w:rPr>
              <w:t>t</w:t>
            </w:r>
            <w:r w:rsidRPr="007F198B">
              <w:rPr>
                <w:color w:val="000000"/>
                <w:sz w:val="22"/>
                <w:szCs w:val="22"/>
                <w:lang w:eastAsia="tr-TR"/>
              </w:rPr>
              <w:t>arihinde yukar</w:t>
            </w:r>
            <w:r>
              <w:rPr>
                <w:color w:val="000000"/>
                <w:sz w:val="22"/>
                <w:szCs w:val="22"/>
                <w:lang w:eastAsia="tr-TR"/>
              </w:rPr>
              <w:t>ı</w:t>
            </w:r>
            <w:r w:rsidRPr="007F198B">
              <w:rPr>
                <w:color w:val="000000"/>
                <w:sz w:val="22"/>
                <w:szCs w:val="22"/>
                <w:lang w:eastAsia="tr-TR"/>
              </w:rPr>
              <w:t xml:space="preserve">da belirtilen hizmet tarafımdan gerçekleştirilmiş olup hizmete ilişkin </w:t>
            </w:r>
            <w:r>
              <w:rPr>
                <w:color w:val="000000"/>
                <w:sz w:val="22"/>
                <w:szCs w:val="22"/>
                <w:lang w:eastAsia="tr-TR"/>
              </w:rPr>
              <w:t>f</w:t>
            </w:r>
            <w:r w:rsidRPr="007F198B">
              <w:rPr>
                <w:color w:val="000000"/>
                <w:sz w:val="22"/>
                <w:szCs w:val="22"/>
                <w:lang w:eastAsia="tr-TR"/>
              </w:rPr>
              <w:t>aturanın</w:t>
            </w:r>
            <w:r w:rsidR="00431B77">
              <w:rPr>
                <w:color w:val="000000"/>
                <w:sz w:val="22"/>
                <w:szCs w:val="22"/>
                <w:lang w:eastAsia="tr-TR"/>
              </w:rPr>
              <w:t xml:space="preserve"> düzenlenerek Şahsıma/Kuruma</w:t>
            </w:r>
            <w:r w:rsidRPr="007F198B">
              <w:rPr>
                <w:color w:val="000000"/>
                <w:sz w:val="22"/>
                <w:szCs w:val="22"/>
                <w:lang w:eastAsia="tr-TR"/>
              </w:rPr>
              <w:t xml:space="preserve"> </w:t>
            </w:r>
            <w:r w:rsidR="00431B77">
              <w:rPr>
                <w:color w:val="000000"/>
                <w:sz w:val="22"/>
                <w:szCs w:val="22"/>
                <w:lang w:eastAsia="tr-TR"/>
              </w:rPr>
              <w:t>verilmesini/</w:t>
            </w:r>
            <w:r w:rsidRPr="00422A97">
              <w:rPr>
                <w:color w:val="000000"/>
                <w:sz w:val="22"/>
                <w:szCs w:val="22"/>
                <w:lang w:eastAsia="tr-TR"/>
              </w:rPr>
              <w:t>iletilmesini arz ederim.</w:t>
            </w:r>
          </w:p>
          <w:p w:rsidR="00422A97" w:rsidRPr="00422A97" w:rsidRDefault="00422A97" w:rsidP="00422A97">
            <w:pPr>
              <w:jc w:val="both"/>
              <w:rPr>
                <w:color w:val="000000"/>
                <w:sz w:val="22"/>
                <w:szCs w:val="22"/>
                <w:lang w:eastAsia="tr-TR"/>
              </w:rPr>
            </w:pPr>
          </w:p>
          <w:p w:rsidR="00422A97" w:rsidRPr="00422A97" w:rsidRDefault="00422A97" w:rsidP="00422A97">
            <w:pPr>
              <w:rPr>
                <w:i/>
                <w:sz w:val="22"/>
                <w:szCs w:val="22"/>
              </w:rPr>
            </w:pP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p>
          <w:p w:rsidR="00422A97" w:rsidRPr="00422A97" w:rsidRDefault="00422A97" w:rsidP="00422A97">
            <w:pPr>
              <w:rPr>
                <w:sz w:val="22"/>
                <w:szCs w:val="22"/>
              </w:rPr>
            </w:pPr>
            <w:r w:rsidRPr="00422A97">
              <w:rPr>
                <w:i/>
                <w:sz w:val="22"/>
                <w:szCs w:val="22"/>
              </w:rPr>
              <w:tab/>
            </w:r>
            <w:r>
              <w:rPr>
                <w:sz w:val="22"/>
                <w:szCs w:val="22"/>
              </w:rPr>
              <w:t>Kimlik No:</w:t>
            </w:r>
            <w:r w:rsidRPr="00422A97">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22A97">
              <w:rPr>
                <w:sz w:val="22"/>
                <w:szCs w:val="22"/>
              </w:rPr>
              <w:t xml:space="preserve">Adı </w:t>
            </w:r>
            <w:r>
              <w:rPr>
                <w:sz w:val="22"/>
                <w:szCs w:val="22"/>
              </w:rPr>
              <w:t xml:space="preserve">ve </w:t>
            </w:r>
            <w:r w:rsidRPr="00422A97">
              <w:rPr>
                <w:sz w:val="22"/>
                <w:szCs w:val="22"/>
              </w:rPr>
              <w:t>Soyadı:</w:t>
            </w:r>
          </w:p>
          <w:p w:rsidR="00422A97" w:rsidRPr="00422A97" w:rsidRDefault="00422A97" w:rsidP="00422A97">
            <w:pPr>
              <w:rPr>
                <w:sz w:val="22"/>
                <w:szCs w:val="22"/>
              </w:rPr>
            </w:pP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t>Görevi:</w:t>
            </w:r>
          </w:p>
          <w:p w:rsidR="00422A97" w:rsidRPr="00422A97" w:rsidRDefault="00422A97" w:rsidP="00422A97">
            <w:pPr>
              <w:rPr>
                <w:sz w:val="22"/>
                <w:szCs w:val="22"/>
              </w:rPr>
            </w:pPr>
            <w:r w:rsidRPr="00422A97">
              <w:rPr>
                <w:sz w:val="22"/>
                <w:szCs w:val="22"/>
              </w:rPr>
              <w:tab/>
            </w:r>
            <w:r>
              <w:rPr>
                <w:sz w:val="22"/>
                <w:szCs w:val="22"/>
              </w:rPr>
              <w:t>Tel:</w:t>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t>İmzası:</w:t>
            </w:r>
          </w:p>
          <w:p w:rsidR="00422A97" w:rsidRPr="00422A97" w:rsidRDefault="00422A97" w:rsidP="00422A97">
            <w:pPr>
              <w:rPr>
                <w:sz w:val="22"/>
                <w:szCs w:val="22"/>
              </w:rPr>
            </w:pP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r w:rsidRPr="00422A97">
              <w:rPr>
                <w:i/>
                <w:sz w:val="22"/>
                <w:szCs w:val="22"/>
              </w:rPr>
              <w:tab/>
            </w:r>
          </w:p>
          <w:p w:rsidR="00422A97" w:rsidRPr="00422A97" w:rsidRDefault="00422A97" w:rsidP="00422A97">
            <w:pPr>
              <w:rPr>
                <w:color w:val="000000"/>
                <w:sz w:val="22"/>
                <w:szCs w:val="22"/>
                <w:lang w:eastAsia="tr-TR"/>
              </w:rPr>
            </w:pP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r w:rsidRPr="00422A97">
              <w:rPr>
                <w:sz w:val="22"/>
                <w:szCs w:val="22"/>
              </w:rPr>
              <w:tab/>
            </w:r>
          </w:p>
          <w:p w:rsidR="00422A97" w:rsidRDefault="00422A97" w:rsidP="007F198B">
            <w:pPr>
              <w:jc w:val="both"/>
              <w:rPr>
                <w:color w:val="000000"/>
                <w:sz w:val="22"/>
                <w:szCs w:val="22"/>
                <w:lang w:eastAsia="tr-TR"/>
              </w:rPr>
            </w:pPr>
          </w:p>
          <w:p w:rsidR="007F198B" w:rsidRPr="007F198B" w:rsidRDefault="007F198B" w:rsidP="00422A97">
            <w:pPr>
              <w:jc w:val="both"/>
              <w:rPr>
                <w:color w:val="000000"/>
                <w:sz w:val="22"/>
                <w:szCs w:val="22"/>
                <w:lang w:eastAsia="tr-TR"/>
              </w:rPr>
            </w:pPr>
          </w:p>
        </w:tc>
      </w:tr>
    </w:tbl>
    <w:p w:rsidR="00E6128C" w:rsidRPr="003E7CCF" w:rsidRDefault="00E6128C" w:rsidP="00E6128C">
      <w:pPr>
        <w:rPr>
          <w:sz w:val="22"/>
          <w:szCs w:val="22"/>
        </w:rPr>
      </w:pPr>
      <w:r w:rsidRPr="00E6128C">
        <w:rPr>
          <w:sz w:val="22"/>
          <w:szCs w:val="22"/>
        </w:rPr>
        <w:tab/>
      </w:r>
    </w:p>
    <w:sectPr w:rsidR="00E6128C" w:rsidRPr="003E7CCF" w:rsidSect="004E2988">
      <w:headerReference w:type="default" r:id="rId18"/>
      <w:footerReference w:type="default" r:id="rId19"/>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A4" w:rsidRDefault="00F11FA4">
      <w:r>
        <w:separator/>
      </w:r>
    </w:p>
  </w:endnote>
  <w:endnote w:type="continuationSeparator" w:id="1">
    <w:p w:rsidR="00F11FA4" w:rsidRDefault="00F1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altName w:val="SymbolPS"/>
    <w:panose1 w:val="05050102010706020507"/>
    <w:charset w:val="02"/>
    <w:family w:val="roman"/>
    <w:notTrueType/>
    <w:pitch w:val="default"/>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03" w:rsidRPr="00E00636" w:rsidRDefault="00855F03" w:rsidP="0039129F">
    <w:pPr>
      <w:pStyle w:val="Altbilgi"/>
      <w:framePr w:wrap="around" w:vAnchor="text" w:hAnchor="margin" w:xAlign="right" w:y="1"/>
      <w:rPr>
        <w:rStyle w:val="SayfaNumaras"/>
        <w:sz w:val="20"/>
        <w:szCs w:val="20"/>
      </w:rPr>
    </w:pPr>
  </w:p>
  <w:p w:rsidR="00855F03" w:rsidRPr="00E00636" w:rsidRDefault="00855F03" w:rsidP="00E00636">
    <w:pPr>
      <w:pStyle w:val="Altbilgi"/>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062"/>
      <w:docPartObj>
        <w:docPartGallery w:val="Page Numbers (Bottom of Page)"/>
        <w:docPartUnique/>
      </w:docPartObj>
    </w:sdtPr>
    <w:sdtContent>
      <w:p w:rsidR="00855F03" w:rsidRDefault="00855F03">
        <w:pPr>
          <w:pStyle w:val="Altbilgi"/>
          <w:jc w:val="center"/>
        </w:pPr>
        <w:fldSimple w:instr=" PAGE   \* MERGEFORMAT ">
          <w:r w:rsidR="008A01D3">
            <w:rPr>
              <w:noProof/>
            </w:rPr>
            <w:t>20</w:t>
          </w:r>
        </w:fldSimple>
      </w:p>
    </w:sdtContent>
  </w:sdt>
  <w:p w:rsidR="00855F03" w:rsidRPr="00E00636" w:rsidRDefault="00855F03"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A4" w:rsidRDefault="00F11FA4">
      <w:r>
        <w:separator/>
      </w:r>
    </w:p>
  </w:footnote>
  <w:footnote w:type="continuationSeparator" w:id="1">
    <w:p w:rsidR="00F11FA4" w:rsidRDefault="00F1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03" w:rsidRPr="006215B0" w:rsidRDefault="00855F03" w:rsidP="006215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3">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6">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7">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1">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2">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12"/>
  </w:num>
  <w:num w:numId="5">
    <w:abstractNumId w:val="8"/>
  </w:num>
  <w:num w:numId="6">
    <w:abstractNumId w:val="10"/>
  </w:num>
  <w:num w:numId="7">
    <w:abstractNumId w:val="9"/>
  </w:num>
  <w:num w:numId="8">
    <w:abstractNumId w:val="3"/>
  </w:num>
  <w:num w:numId="9">
    <w:abstractNumId w:val="6"/>
  </w:num>
  <w:num w:numId="10">
    <w:abstractNumId w:val="2"/>
  </w:num>
  <w:num w:numId="11">
    <w:abstractNumId w:val="0"/>
  </w:num>
  <w:num w:numId="12">
    <w:abstractNumId w:val="7"/>
  </w:num>
  <w:num w:numId="1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B97012"/>
    <w:rsid w:val="00001458"/>
    <w:rsid w:val="00002A40"/>
    <w:rsid w:val="000048AF"/>
    <w:rsid w:val="00011CE1"/>
    <w:rsid w:val="00011E51"/>
    <w:rsid w:val="0002132C"/>
    <w:rsid w:val="00021EC7"/>
    <w:rsid w:val="00024021"/>
    <w:rsid w:val="0002447D"/>
    <w:rsid w:val="000254DC"/>
    <w:rsid w:val="00025946"/>
    <w:rsid w:val="0002768D"/>
    <w:rsid w:val="00027F78"/>
    <w:rsid w:val="00033752"/>
    <w:rsid w:val="00033CBA"/>
    <w:rsid w:val="000374B8"/>
    <w:rsid w:val="00040BFF"/>
    <w:rsid w:val="00044265"/>
    <w:rsid w:val="00046382"/>
    <w:rsid w:val="00051BD0"/>
    <w:rsid w:val="00051DC3"/>
    <w:rsid w:val="00052911"/>
    <w:rsid w:val="00052A75"/>
    <w:rsid w:val="000539DD"/>
    <w:rsid w:val="00055731"/>
    <w:rsid w:val="00056642"/>
    <w:rsid w:val="000567E2"/>
    <w:rsid w:val="00066C3D"/>
    <w:rsid w:val="000675C1"/>
    <w:rsid w:val="00070D0A"/>
    <w:rsid w:val="00077B36"/>
    <w:rsid w:val="000817B1"/>
    <w:rsid w:val="000873E2"/>
    <w:rsid w:val="00091F16"/>
    <w:rsid w:val="000927DE"/>
    <w:rsid w:val="0009467E"/>
    <w:rsid w:val="00096EAB"/>
    <w:rsid w:val="00096FC3"/>
    <w:rsid w:val="000A0D1B"/>
    <w:rsid w:val="000A613B"/>
    <w:rsid w:val="000B0346"/>
    <w:rsid w:val="000B26D5"/>
    <w:rsid w:val="000B335C"/>
    <w:rsid w:val="000B49B6"/>
    <w:rsid w:val="000B680B"/>
    <w:rsid w:val="000B784F"/>
    <w:rsid w:val="000C58A2"/>
    <w:rsid w:val="000C6501"/>
    <w:rsid w:val="000C7168"/>
    <w:rsid w:val="000C71D3"/>
    <w:rsid w:val="000E343B"/>
    <w:rsid w:val="000E42F9"/>
    <w:rsid w:val="000F1FAF"/>
    <w:rsid w:val="00100061"/>
    <w:rsid w:val="00100A4B"/>
    <w:rsid w:val="001040EA"/>
    <w:rsid w:val="00104FBA"/>
    <w:rsid w:val="00106796"/>
    <w:rsid w:val="00107573"/>
    <w:rsid w:val="00110D6F"/>
    <w:rsid w:val="00112B5E"/>
    <w:rsid w:val="00124FB5"/>
    <w:rsid w:val="001255EC"/>
    <w:rsid w:val="001271E5"/>
    <w:rsid w:val="001277EE"/>
    <w:rsid w:val="00131A43"/>
    <w:rsid w:val="001322F0"/>
    <w:rsid w:val="001353CE"/>
    <w:rsid w:val="001376B2"/>
    <w:rsid w:val="00140D18"/>
    <w:rsid w:val="0014190A"/>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E7C"/>
    <w:rsid w:val="001C1EF8"/>
    <w:rsid w:val="001C6A42"/>
    <w:rsid w:val="001C7525"/>
    <w:rsid w:val="001C764F"/>
    <w:rsid w:val="001D00B9"/>
    <w:rsid w:val="001D521E"/>
    <w:rsid w:val="001D7D64"/>
    <w:rsid w:val="001E3C30"/>
    <w:rsid w:val="001E6AD1"/>
    <w:rsid w:val="001E7E67"/>
    <w:rsid w:val="001F0241"/>
    <w:rsid w:val="001F1C1F"/>
    <w:rsid w:val="001F1E08"/>
    <w:rsid w:val="001F38D5"/>
    <w:rsid w:val="001F56C2"/>
    <w:rsid w:val="00201D7A"/>
    <w:rsid w:val="00207A33"/>
    <w:rsid w:val="002103CB"/>
    <w:rsid w:val="00214021"/>
    <w:rsid w:val="00215A20"/>
    <w:rsid w:val="00221EB1"/>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D0C"/>
    <w:rsid w:val="00257C0A"/>
    <w:rsid w:val="00260E23"/>
    <w:rsid w:val="00263A4C"/>
    <w:rsid w:val="0026493C"/>
    <w:rsid w:val="00264B14"/>
    <w:rsid w:val="00267719"/>
    <w:rsid w:val="002708DB"/>
    <w:rsid w:val="00270AFA"/>
    <w:rsid w:val="002727F3"/>
    <w:rsid w:val="002727F8"/>
    <w:rsid w:val="002737B6"/>
    <w:rsid w:val="00275213"/>
    <w:rsid w:val="002755F8"/>
    <w:rsid w:val="00280E4F"/>
    <w:rsid w:val="00283AFE"/>
    <w:rsid w:val="00284386"/>
    <w:rsid w:val="00286F9E"/>
    <w:rsid w:val="00291A70"/>
    <w:rsid w:val="00292211"/>
    <w:rsid w:val="002963AB"/>
    <w:rsid w:val="002A12C4"/>
    <w:rsid w:val="002B0790"/>
    <w:rsid w:val="002B27C7"/>
    <w:rsid w:val="002B33CF"/>
    <w:rsid w:val="002B5A02"/>
    <w:rsid w:val="002B682A"/>
    <w:rsid w:val="002C0276"/>
    <w:rsid w:val="002C08AE"/>
    <w:rsid w:val="002C12C9"/>
    <w:rsid w:val="002C1714"/>
    <w:rsid w:val="002C40C2"/>
    <w:rsid w:val="002C42D2"/>
    <w:rsid w:val="002D36C9"/>
    <w:rsid w:val="002D7E0C"/>
    <w:rsid w:val="002E3372"/>
    <w:rsid w:val="002E4F30"/>
    <w:rsid w:val="002F61E1"/>
    <w:rsid w:val="002F697E"/>
    <w:rsid w:val="002F76DA"/>
    <w:rsid w:val="002F7739"/>
    <w:rsid w:val="003018A4"/>
    <w:rsid w:val="00302913"/>
    <w:rsid w:val="003103C9"/>
    <w:rsid w:val="00312334"/>
    <w:rsid w:val="003137EB"/>
    <w:rsid w:val="0031742F"/>
    <w:rsid w:val="00317528"/>
    <w:rsid w:val="003224FE"/>
    <w:rsid w:val="0032293C"/>
    <w:rsid w:val="00323E63"/>
    <w:rsid w:val="00324BD3"/>
    <w:rsid w:val="00324EC7"/>
    <w:rsid w:val="00327627"/>
    <w:rsid w:val="0033115D"/>
    <w:rsid w:val="0033151B"/>
    <w:rsid w:val="003318CD"/>
    <w:rsid w:val="00331F3F"/>
    <w:rsid w:val="00335274"/>
    <w:rsid w:val="00340EF2"/>
    <w:rsid w:val="00341E59"/>
    <w:rsid w:val="003460A8"/>
    <w:rsid w:val="0034641F"/>
    <w:rsid w:val="00353DD9"/>
    <w:rsid w:val="003572A7"/>
    <w:rsid w:val="00360017"/>
    <w:rsid w:val="003606D5"/>
    <w:rsid w:val="00362E7D"/>
    <w:rsid w:val="003635B8"/>
    <w:rsid w:val="00367E92"/>
    <w:rsid w:val="0037030D"/>
    <w:rsid w:val="00374298"/>
    <w:rsid w:val="00375DDC"/>
    <w:rsid w:val="00376411"/>
    <w:rsid w:val="00376FDA"/>
    <w:rsid w:val="00377416"/>
    <w:rsid w:val="00377DD3"/>
    <w:rsid w:val="00377F38"/>
    <w:rsid w:val="003806FB"/>
    <w:rsid w:val="00381565"/>
    <w:rsid w:val="00382AFA"/>
    <w:rsid w:val="00382E8A"/>
    <w:rsid w:val="00383CED"/>
    <w:rsid w:val="003872A7"/>
    <w:rsid w:val="00390BF1"/>
    <w:rsid w:val="0039129F"/>
    <w:rsid w:val="00397C0F"/>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D0335"/>
    <w:rsid w:val="003D2561"/>
    <w:rsid w:val="003D5AEB"/>
    <w:rsid w:val="003D7226"/>
    <w:rsid w:val="003D74CF"/>
    <w:rsid w:val="003D7E33"/>
    <w:rsid w:val="003E2C07"/>
    <w:rsid w:val="003E5D76"/>
    <w:rsid w:val="003E64E7"/>
    <w:rsid w:val="003E7CCF"/>
    <w:rsid w:val="003F094A"/>
    <w:rsid w:val="003F2348"/>
    <w:rsid w:val="003F2605"/>
    <w:rsid w:val="003F29C2"/>
    <w:rsid w:val="003F6A1A"/>
    <w:rsid w:val="00406743"/>
    <w:rsid w:val="004072B9"/>
    <w:rsid w:val="00407315"/>
    <w:rsid w:val="00411AF2"/>
    <w:rsid w:val="00412FBF"/>
    <w:rsid w:val="00413AEE"/>
    <w:rsid w:val="00414737"/>
    <w:rsid w:val="0041498B"/>
    <w:rsid w:val="004163D9"/>
    <w:rsid w:val="00422A97"/>
    <w:rsid w:val="00423195"/>
    <w:rsid w:val="004231BA"/>
    <w:rsid w:val="004232D3"/>
    <w:rsid w:val="00423320"/>
    <w:rsid w:val="00426DE3"/>
    <w:rsid w:val="00426E75"/>
    <w:rsid w:val="00431674"/>
    <w:rsid w:val="00431B77"/>
    <w:rsid w:val="00434367"/>
    <w:rsid w:val="004360C8"/>
    <w:rsid w:val="00436FDE"/>
    <w:rsid w:val="004377E6"/>
    <w:rsid w:val="0044271C"/>
    <w:rsid w:val="00443595"/>
    <w:rsid w:val="00443749"/>
    <w:rsid w:val="00447270"/>
    <w:rsid w:val="00447DFB"/>
    <w:rsid w:val="00451325"/>
    <w:rsid w:val="004611D5"/>
    <w:rsid w:val="00461303"/>
    <w:rsid w:val="004616E4"/>
    <w:rsid w:val="00462309"/>
    <w:rsid w:val="0046286A"/>
    <w:rsid w:val="00462A92"/>
    <w:rsid w:val="00463379"/>
    <w:rsid w:val="004660F2"/>
    <w:rsid w:val="00474012"/>
    <w:rsid w:val="0047511C"/>
    <w:rsid w:val="00476D8B"/>
    <w:rsid w:val="0048034F"/>
    <w:rsid w:val="00481EA9"/>
    <w:rsid w:val="0048239D"/>
    <w:rsid w:val="00497231"/>
    <w:rsid w:val="004A32EA"/>
    <w:rsid w:val="004A3865"/>
    <w:rsid w:val="004A65A2"/>
    <w:rsid w:val="004A65BD"/>
    <w:rsid w:val="004A7DC3"/>
    <w:rsid w:val="004B01BB"/>
    <w:rsid w:val="004B45D9"/>
    <w:rsid w:val="004B486B"/>
    <w:rsid w:val="004C0553"/>
    <w:rsid w:val="004C5307"/>
    <w:rsid w:val="004C545B"/>
    <w:rsid w:val="004C59C3"/>
    <w:rsid w:val="004C74D2"/>
    <w:rsid w:val="004D082C"/>
    <w:rsid w:val="004D52C8"/>
    <w:rsid w:val="004E02D1"/>
    <w:rsid w:val="004E0799"/>
    <w:rsid w:val="004E2988"/>
    <w:rsid w:val="004E2AF0"/>
    <w:rsid w:val="004E5F6E"/>
    <w:rsid w:val="004E663C"/>
    <w:rsid w:val="004E7E0E"/>
    <w:rsid w:val="004F0B19"/>
    <w:rsid w:val="004F1E82"/>
    <w:rsid w:val="004F30D3"/>
    <w:rsid w:val="004F321A"/>
    <w:rsid w:val="004F6272"/>
    <w:rsid w:val="004F6FDD"/>
    <w:rsid w:val="005006FD"/>
    <w:rsid w:val="00503130"/>
    <w:rsid w:val="00506682"/>
    <w:rsid w:val="00515194"/>
    <w:rsid w:val="005163A1"/>
    <w:rsid w:val="00516F85"/>
    <w:rsid w:val="00522415"/>
    <w:rsid w:val="005234A5"/>
    <w:rsid w:val="00523B99"/>
    <w:rsid w:val="0052493B"/>
    <w:rsid w:val="00526AB0"/>
    <w:rsid w:val="005308DF"/>
    <w:rsid w:val="00533BB0"/>
    <w:rsid w:val="00534CCE"/>
    <w:rsid w:val="00535B22"/>
    <w:rsid w:val="00541A5B"/>
    <w:rsid w:val="0054329C"/>
    <w:rsid w:val="00545743"/>
    <w:rsid w:val="00547893"/>
    <w:rsid w:val="00554927"/>
    <w:rsid w:val="00561C0A"/>
    <w:rsid w:val="00563EAE"/>
    <w:rsid w:val="0057034B"/>
    <w:rsid w:val="00570EC7"/>
    <w:rsid w:val="005721DD"/>
    <w:rsid w:val="00573E87"/>
    <w:rsid w:val="005750DB"/>
    <w:rsid w:val="00575629"/>
    <w:rsid w:val="00575BD2"/>
    <w:rsid w:val="0057717E"/>
    <w:rsid w:val="00577BA0"/>
    <w:rsid w:val="00577E79"/>
    <w:rsid w:val="00582A85"/>
    <w:rsid w:val="00583D15"/>
    <w:rsid w:val="00594EC1"/>
    <w:rsid w:val="005965CC"/>
    <w:rsid w:val="005A0741"/>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52D2"/>
    <w:rsid w:val="005D6A00"/>
    <w:rsid w:val="005E0CFA"/>
    <w:rsid w:val="005E1D63"/>
    <w:rsid w:val="005E3437"/>
    <w:rsid w:val="005E4F5B"/>
    <w:rsid w:val="005E55DA"/>
    <w:rsid w:val="005F1A0A"/>
    <w:rsid w:val="005F3A22"/>
    <w:rsid w:val="005F3F22"/>
    <w:rsid w:val="00602100"/>
    <w:rsid w:val="00602378"/>
    <w:rsid w:val="00603CE9"/>
    <w:rsid w:val="0061408B"/>
    <w:rsid w:val="00616523"/>
    <w:rsid w:val="006215B0"/>
    <w:rsid w:val="00622B2D"/>
    <w:rsid w:val="006276B4"/>
    <w:rsid w:val="006278DA"/>
    <w:rsid w:val="00630C35"/>
    <w:rsid w:val="00632446"/>
    <w:rsid w:val="00633839"/>
    <w:rsid w:val="0063397C"/>
    <w:rsid w:val="006365BF"/>
    <w:rsid w:val="00643DEC"/>
    <w:rsid w:val="00645D69"/>
    <w:rsid w:val="00646A09"/>
    <w:rsid w:val="00647D93"/>
    <w:rsid w:val="0065203D"/>
    <w:rsid w:val="0065280E"/>
    <w:rsid w:val="006547D5"/>
    <w:rsid w:val="00654A89"/>
    <w:rsid w:val="00660560"/>
    <w:rsid w:val="00660648"/>
    <w:rsid w:val="00660CAA"/>
    <w:rsid w:val="006620AB"/>
    <w:rsid w:val="00662220"/>
    <w:rsid w:val="006736E5"/>
    <w:rsid w:val="00675F77"/>
    <w:rsid w:val="006824D6"/>
    <w:rsid w:val="00682EE4"/>
    <w:rsid w:val="00687DF9"/>
    <w:rsid w:val="00691034"/>
    <w:rsid w:val="00692487"/>
    <w:rsid w:val="00694554"/>
    <w:rsid w:val="00694955"/>
    <w:rsid w:val="006961B4"/>
    <w:rsid w:val="006A0FED"/>
    <w:rsid w:val="006A140A"/>
    <w:rsid w:val="006A1756"/>
    <w:rsid w:val="006B18DC"/>
    <w:rsid w:val="006B2972"/>
    <w:rsid w:val="006B392A"/>
    <w:rsid w:val="006B401E"/>
    <w:rsid w:val="006B505E"/>
    <w:rsid w:val="006B59A3"/>
    <w:rsid w:val="006B5BF5"/>
    <w:rsid w:val="006B79ED"/>
    <w:rsid w:val="006C0CBD"/>
    <w:rsid w:val="006C166C"/>
    <w:rsid w:val="006C547E"/>
    <w:rsid w:val="006C54EF"/>
    <w:rsid w:val="006C5A3E"/>
    <w:rsid w:val="006C749E"/>
    <w:rsid w:val="006D2E29"/>
    <w:rsid w:val="006E53E3"/>
    <w:rsid w:val="006E77EC"/>
    <w:rsid w:val="006E7CCA"/>
    <w:rsid w:val="006F594A"/>
    <w:rsid w:val="006F5E6E"/>
    <w:rsid w:val="007006A4"/>
    <w:rsid w:val="007008C6"/>
    <w:rsid w:val="00700A52"/>
    <w:rsid w:val="00700AA1"/>
    <w:rsid w:val="0070110E"/>
    <w:rsid w:val="00706A10"/>
    <w:rsid w:val="00710B18"/>
    <w:rsid w:val="007118F9"/>
    <w:rsid w:val="00722386"/>
    <w:rsid w:val="00722E9D"/>
    <w:rsid w:val="007265AF"/>
    <w:rsid w:val="00732080"/>
    <w:rsid w:val="0073226F"/>
    <w:rsid w:val="007324FB"/>
    <w:rsid w:val="00732505"/>
    <w:rsid w:val="00733CCD"/>
    <w:rsid w:val="00733EF2"/>
    <w:rsid w:val="00736B39"/>
    <w:rsid w:val="00737FD8"/>
    <w:rsid w:val="00743E73"/>
    <w:rsid w:val="00747950"/>
    <w:rsid w:val="00754B78"/>
    <w:rsid w:val="00765347"/>
    <w:rsid w:val="007700D4"/>
    <w:rsid w:val="00770527"/>
    <w:rsid w:val="007716DB"/>
    <w:rsid w:val="0077455D"/>
    <w:rsid w:val="007832A0"/>
    <w:rsid w:val="0078523A"/>
    <w:rsid w:val="0079309E"/>
    <w:rsid w:val="0079476D"/>
    <w:rsid w:val="007A01D1"/>
    <w:rsid w:val="007A2E43"/>
    <w:rsid w:val="007A2EE6"/>
    <w:rsid w:val="007A4229"/>
    <w:rsid w:val="007A63DE"/>
    <w:rsid w:val="007A7D25"/>
    <w:rsid w:val="007B2FEF"/>
    <w:rsid w:val="007B5D8E"/>
    <w:rsid w:val="007B694D"/>
    <w:rsid w:val="007B7963"/>
    <w:rsid w:val="007C3BAA"/>
    <w:rsid w:val="007D1535"/>
    <w:rsid w:val="007D24EA"/>
    <w:rsid w:val="007D6002"/>
    <w:rsid w:val="007D7BDC"/>
    <w:rsid w:val="007E1891"/>
    <w:rsid w:val="007E7514"/>
    <w:rsid w:val="007F198B"/>
    <w:rsid w:val="007F3156"/>
    <w:rsid w:val="007F355B"/>
    <w:rsid w:val="007F36B1"/>
    <w:rsid w:val="007F37CA"/>
    <w:rsid w:val="007F42B4"/>
    <w:rsid w:val="008025F0"/>
    <w:rsid w:val="00807F86"/>
    <w:rsid w:val="0081060F"/>
    <w:rsid w:val="00811D21"/>
    <w:rsid w:val="00811D39"/>
    <w:rsid w:val="00811F70"/>
    <w:rsid w:val="00812D75"/>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5F03"/>
    <w:rsid w:val="00856AD7"/>
    <w:rsid w:val="008578F5"/>
    <w:rsid w:val="00857DC5"/>
    <w:rsid w:val="00862D18"/>
    <w:rsid w:val="00863C94"/>
    <w:rsid w:val="00864310"/>
    <w:rsid w:val="008723AA"/>
    <w:rsid w:val="008803E5"/>
    <w:rsid w:val="00882747"/>
    <w:rsid w:val="00882FF1"/>
    <w:rsid w:val="00883801"/>
    <w:rsid w:val="00883D1B"/>
    <w:rsid w:val="00887054"/>
    <w:rsid w:val="008874E1"/>
    <w:rsid w:val="00891D3B"/>
    <w:rsid w:val="00891D9F"/>
    <w:rsid w:val="008A01D3"/>
    <w:rsid w:val="008A1778"/>
    <w:rsid w:val="008A1CB3"/>
    <w:rsid w:val="008A1E62"/>
    <w:rsid w:val="008A1F78"/>
    <w:rsid w:val="008A2B26"/>
    <w:rsid w:val="008A45AB"/>
    <w:rsid w:val="008B40D1"/>
    <w:rsid w:val="008B47FB"/>
    <w:rsid w:val="008C0800"/>
    <w:rsid w:val="008C0A43"/>
    <w:rsid w:val="008C396C"/>
    <w:rsid w:val="008D0F33"/>
    <w:rsid w:val="008D291B"/>
    <w:rsid w:val="008D3B49"/>
    <w:rsid w:val="008D3CFF"/>
    <w:rsid w:val="008D40E1"/>
    <w:rsid w:val="008D47E7"/>
    <w:rsid w:val="008D67D1"/>
    <w:rsid w:val="008D6C4E"/>
    <w:rsid w:val="008E1FFD"/>
    <w:rsid w:val="008E22AE"/>
    <w:rsid w:val="008E2DC6"/>
    <w:rsid w:val="008E4BB9"/>
    <w:rsid w:val="008E50E0"/>
    <w:rsid w:val="008E6B46"/>
    <w:rsid w:val="008F0CE5"/>
    <w:rsid w:val="008F3023"/>
    <w:rsid w:val="008F3AF3"/>
    <w:rsid w:val="008F4A02"/>
    <w:rsid w:val="008F4ECC"/>
    <w:rsid w:val="00904A39"/>
    <w:rsid w:val="009055D9"/>
    <w:rsid w:val="0090657E"/>
    <w:rsid w:val="009067ED"/>
    <w:rsid w:val="009078C4"/>
    <w:rsid w:val="009111D7"/>
    <w:rsid w:val="009144D3"/>
    <w:rsid w:val="009149D7"/>
    <w:rsid w:val="009154FB"/>
    <w:rsid w:val="009237DD"/>
    <w:rsid w:val="00925346"/>
    <w:rsid w:val="00926BFD"/>
    <w:rsid w:val="009322B4"/>
    <w:rsid w:val="0093267F"/>
    <w:rsid w:val="00937578"/>
    <w:rsid w:val="009458EC"/>
    <w:rsid w:val="00950A92"/>
    <w:rsid w:val="0095138D"/>
    <w:rsid w:val="00953A90"/>
    <w:rsid w:val="009550AB"/>
    <w:rsid w:val="00957CC5"/>
    <w:rsid w:val="009622A2"/>
    <w:rsid w:val="009624EB"/>
    <w:rsid w:val="00963CE8"/>
    <w:rsid w:val="00971C8A"/>
    <w:rsid w:val="0097219F"/>
    <w:rsid w:val="00973599"/>
    <w:rsid w:val="009746C9"/>
    <w:rsid w:val="00981D28"/>
    <w:rsid w:val="00983D60"/>
    <w:rsid w:val="0099111D"/>
    <w:rsid w:val="009A1FA2"/>
    <w:rsid w:val="009A2A98"/>
    <w:rsid w:val="009A545F"/>
    <w:rsid w:val="009A5AC2"/>
    <w:rsid w:val="009A6178"/>
    <w:rsid w:val="009A65BC"/>
    <w:rsid w:val="009C0CE9"/>
    <w:rsid w:val="009C1C74"/>
    <w:rsid w:val="009C4E48"/>
    <w:rsid w:val="009D0EDD"/>
    <w:rsid w:val="009D1F9B"/>
    <w:rsid w:val="009D34F4"/>
    <w:rsid w:val="009D3CD2"/>
    <w:rsid w:val="009D5580"/>
    <w:rsid w:val="009E0099"/>
    <w:rsid w:val="009E061F"/>
    <w:rsid w:val="009E2597"/>
    <w:rsid w:val="009E4C30"/>
    <w:rsid w:val="009E6416"/>
    <w:rsid w:val="009E64C3"/>
    <w:rsid w:val="009F0C9C"/>
    <w:rsid w:val="009F4CD6"/>
    <w:rsid w:val="00A03AF3"/>
    <w:rsid w:val="00A03C14"/>
    <w:rsid w:val="00A05B2C"/>
    <w:rsid w:val="00A0684A"/>
    <w:rsid w:val="00A07A36"/>
    <w:rsid w:val="00A128DE"/>
    <w:rsid w:val="00A13E16"/>
    <w:rsid w:val="00A14303"/>
    <w:rsid w:val="00A24721"/>
    <w:rsid w:val="00A25B70"/>
    <w:rsid w:val="00A2755D"/>
    <w:rsid w:val="00A27753"/>
    <w:rsid w:val="00A321CB"/>
    <w:rsid w:val="00A44211"/>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681F"/>
    <w:rsid w:val="00A87CED"/>
    <w:rsid w:val="00A90C96"/>
    <w:rsid w:val="00A93C8B"/>
    <w:rsid w:val="00AA45CA"/>
    <w:rsid w:val="00AB391E"/>
    <w:rsid w:val="00AB4995"/>
    <w:rsid w:val="00AB4ECE"/>
    <w:rsid w:val="00AB529D"/>
    <w:rsid w:val="00AB5945"/>
    <w:rsid w:val="00AC0C64"/>
    <w:rsid w:val="00AC1D6D"/>
    <w:rsid w:val="00AC1F3E"/>
    <w:rsid w:val="00AC641B"/>
    <w:rsid w:val="00AC6F78"/>
    <w:rsid w:val="00AC720D"/>
    <w:rsid w:val="00AC7230"/>
    <w:rsid w:val="00AD126E"/>
    <w:rsid w:val="00AD1D59"/>
    <w:rsid w:val="00AE0E4C"/>
    <w:rsid w:val="00AE1943"/>
    <w:rsid w:val="00AE3CC1"/>
    <w:rsid w:val="00AE41C2"/>
    <w:rsid w:val="00AE4EE3"/>
    <w:rsid w:val="00AF1EDC"/>
    <w:rsid w:val="00AF35A0"/>
    <w:rsid w:val="00AF67A4"/>
    <w:rsid w:val="00B01075"/>
    <w:rsid w:val="00B01240"/>
    <w:rsid w:val="00B02593"/>
    <w:rsid w:val="00B0603F"/>
    <w:rsid w:val="00B066BE"/>
    <w:rsid w:val="00B10C7D"/>
    <w:rsid w:val="00B1194D"/>
    <w:rsid w:val="00B12E08"/>
    <w:rsid w:val="00B13F3D"/>
    <w:rsid w:val="00B15DF0"/>
    <w:rsid w:val="00B17181"/>
    <w:rsid w:val="00B21EE2"/>
    <w:rsid w:val="00B224EA"/>
    <w:rsid w:val="00B23E56"/>
    <w:rsid w:val="00B2458A"/>
    <w:rsid w:val="00B25BC8"/>
    <w:rsid w:val="00B25CAD"/>
    <w:rsid w:val="00B26126"/>
    <w:rsid w:val="00B26BF6"/>
    <w:rsid w:val="00B33A21"/>
    <w:rsid w:val="00B34D0D"/>
    <w:rsid w:val="00B34DE0"/>
    <w:rsid w:val="00B34E55"/>
    <w:rsid w:val="00B37148"/>
    <w:rsid w:val="00B37271"/>
    <w:rsid w:val="00B375E9"/>
    <w:rsid w:val="00B4225E"/>
    <w:rsid w:val="00B435AD"/>
    <w:rsid w:val="00B46851"/>
    <w:rsid w:val="00B503F9"/>
    <w:rsid w:val="00B55D0D"/>
    <w:rsid w:val="00B57A2D"/>
    <w:rsid w:val="00B57BB6"/>
    <w:rsid w:val="00B61166"/>
    <w:rsid w:val="00B61277"/>
    <w:rsid w:val="00B62589"/>
    <w:rsid w:val="00B66A51"/>
    <w:rsid w:val="00B66BE7"/>
    <w:rsid w:val="00B70DD9"/>
    <w:rsid w:val="00B720E3"/>
    <w:rsid w:val="00B73DA6"/>
    <w:rsid w:val="00B7401B"/>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C16B2"/>
    <w:rsid w:val="00BC39F0"/>
    <w:rsid w:val="00BC5A25"/>
    <w:rsid w:val="00BD1241"/>
    <w:rsid w:val="00BD530D"/>
    <w:rsid w:val="00BD5EFC"/>
    <w:rsid w:val="00BD6078"/>
    <w:rsid w:val="00BD614E"/>
    <w:rsid w:val="00BD67F4"/>
    <w:rsid w:val="00BE4998"/>
    <w:rsid w:val="00BE542D"/>
    <w:rsid w:val="00BF488C"/>
    <w:rsid w:val="00BF528E"/>
    <w:rsid w:val="00C00448"/>
    <w:rsid w:val="00C12F65"/>
    <w:rsid w:val="00C16EA0"/>
    <w:rsid w:val="00C16EE9"/>
    <w:rsid w:val="00C3197E"/>
    <w:rsid w:val="00C31D3F"/>
    <w:rsid w:val="00C32B66"/>
    <w:rsid w:val="00C33086"/>
    <w:rsid w:val="00C345A9"/>
    <w:rsid w:val="00C36409"/>
    <w:rsid w:val="00C37C9C"/>
    <w:rsid w:val="00C425A0"/>
    <w:rsid w:val="00C42D75"/>
    <w:rsid w:val="00C444D8"/>
    <w:rsid w:val="00C4493B"/>
    <w:rsid w:val="00C44A77"/>
    <w:rsid w:val="00C53A3C"/>
    <w:rsid w:val="00C541CB"/>
    <w:rsid w:val="00C562BE"/>
    <w:rsid w:val="00C56BD5"/>
    <w:rsid w:val="00C64DF9"/>
    <w:rsid w:val="00C66C15"/>
    <w:rsid w:val="00C67C5A"/>
    <w:rsid w:val="00C76F94"/>
    <w:rsid w:val="00C91060"/>
    <w:rsid w:val="00C942E6"/>
    <w:rsid w:val="00C95421"/>
    <w:rsid w:val="00C96041"/>
    <w:rsid w:val="00C968EF"/>
    <w:rsid w:val="00C969DA"/>
    <w:rsid w:val="00CA4F66"/>
    <w:rsid w:val="00CA66BE"/>
    <w:rsid w:val="00CB041C"/>
    <w:rsid w:val="00CB17DB"/>
    <w:rsid w:val="00CB6348"/>
    <w:rsid w:val="00CC2523"/>
    <w:rsid w:val="00CC28F8"/>
    <w:rsid w:val="00CC475F"/>
    <w:rsid w:val="00CC72F1"/>
    <w:rsid w:val="00CD094E"/>
    <w:rsid w:val="00CE635F"/>
    <w:rsid w:val="00CE7160"/>
    <w:rsid w:val="00CE7C29"/>
    <w:rsid w:val="00CF165A"/>
    <w:rsid w:val="00CF2385"/>
    <w:rsid w:val="00CF342B"/>
    <w:rsid w:val="00CF6EE8"/>
    <w:rsid w:val="00D00C83"/>
    <w:rsid w:val="00D01350"/>
    <w:rsid w:val="00D06E4C"/>
    <w:rsid w:val="00D07B0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42B2"/>
    <w:rsid w:val="00D7013D"/>
    <w:rsid w:val="00D712B6"/>
    <w:rsid w:val="00D73AA4"/>
    <w:rsid w:val="00D7599E"/>
    <w:rsid w:val="00D773ED"/>
    <w:rsid w:val="00D81205"/>
    <w:rsid w:val="00D835D0"/>
    <w:rsid w:val="00D853CE"/>
    <w:rsid w:val="00D91B76"/>
    <w:rsid w:val="00D91C57"/>
    <w:rsid w:val="00D91C94"/>
    <w:rsid w:val="00D93206"/>
    <w:rsid w:val="00D94097"/>
    <w:rsid w:val="00D94489"/>
    <w:rsid w:val="00D94CD7"/>
    <w:rsid w:val="00DA1E43"/>
    <w:rsid w:val="00DA2A4B"/>
    <w:rsid w:val="00DA6817"/>
    <w:rsid w:val="00DA7DF5"/>
    <w:rsid w:val="00DB50AD"/>
    <w:rsid w:val="00DC192F"/>
    <w:rsid w:val="00DC1EA3"/>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E04"/>
    <w:rsid w:val="00E046F5"/>
    <w:rsid w:val="00E072D5"/>
    <w:rsid w:val="00E10FAC"/>
    <w:rsid w:val="00E11E6B"/>
    <w:rsid w:val="00E13E2D"/>
    <w:rsid w:val="00E16F90"/>
    <w:rsid w:val="00E23095"/>
    <w:rsid w:val="00E2570F"/>
    <w:rsid w:val="00E25F4E"/>
    <w:rsid w:val="00E279AA"/>
    <w:rsid w:val="00E3043F"/>
    <w:rsid w:val="00E31B8C"/>
    <w:rsid w:val="00E3222A"/>
    <w:rsid w:val="00E3284C"/>
    <w:rsid w:val="00E417B7"/>
    <w:rsid w:val="00E42E1E"/>
    <w:rsid w:val="00E43CA4"/>
    <w:rsid w:val="00E45276"/>
    <w:rsid w:val="00E471DC"/>
    <w:rsid w:val="00E50653"/>
    <w:rsid w:val="00E515B6"/>
    <w:rsid w:val="00E5558D"/>
    <w:rsid w:val="00E555E0"/>
    <w:rsid w:val="00E55EF1"/>
    <w:rsid w:val="00E6128C"/>
    <w:rsid w:val="00E624BA"/>
    <w:rsid w:val="00E71900"/>
    <w:rsid w:val="00E76D42"/>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4381"/>
    <w:rsid w:val="00EC5CF5"/>
    <w:rsid w:val="00EC6703"/>
    <w:rsid w:val="00EC6EE8"/>
    <w:rsid w:val="00ED2EAA"/>
    <w:rsid w:val="00ED352F"/>
    <w:rsid w:val="00ED44B3"/>
    <w:rsid w:val="00ED577C"/>
    <w:rsid w:val="00ED6A00"/>
    <w:rsid w:val="00ED7F46"/>
    <w:rsid w:val="00EE1D85"/>
    <w:rsid w:val="00EE3F50"/>
    <w:rsid w:val="00EE7703"/>
    <w:rsid w:val="00EE7E70"/>
    <w:rsid w:val="00EF0260"/>
    <w:rsid w:val="00EF3012"/>
    <w:rsid w:val="00EF36FF"/>
    <w:rsid w:val="00EF5F57"/>
    <w:rsid w:val="00EF78CF"/>
    <w:rsid w:val="00F01437"/>
    <w:rsid w:val="00F05F9B"/>
    <w:rsid w:val="00F06DA9"/>
    <w:rsid w:val="00F070B4"/>
    <w:rsid w:val="00F10CB8"/>
    <w:rsid w:val="00F10FB1"/>
    <w:rsid w:val="00F11FA4"/>
    <w:rsid w:val="00F12B02"/>
    <w:rsid w:val="00F12CFE"/>
    <w:rsid w:val="00F158C2"/>
    <w:rsid w:val="00F16719"/>
    <w:rsid w:val="00F174B1"/>
    <w:rsid w:val="00F178F2"/>
    <w:rsid w:val="00F17B6E"/>
    <w:rsid w:val="00F202BF"/>
    <w:rsid w:val="00F24CE8"/>
    <w:rsid w:val="00F2625D"/>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61269"/>
    <w:rsid w:val="00F61DA5"/>
    <w:rsid w:val="00F66AC7"/>
    <w:rsid w:val="00F66E4B"/>
    <w:rsid w:val="00F673F8"/>
    <w:rsid w:val="00F675C7"/>
    <w:rsid w:val="00F67D62"/>
    <w:rsid w:val="00F75779"/>
    <w:rsid w:val="00F83B6A"/>
    <w:rsid w:val="00F85296"/>
    <w:rsid w:val="00F86CE5"/>
    <w:rsid w:val="00F87600"/>
    <w:rsid w:val="00F95982"/>
    <w:rsid w:val="00F96AA8"/>
    <w:rsid w:val="00FA0B30"/>
    <w:rsid w:val="00FA1917"/>
    <w:rsid w:val="00FA2CBD"/>
    <w:rsid w:val="00FA2D30"/>
    <w:rsid w:val="00FA43A0"/>
    <w:rsid w:val="00FA50DC"/>
    <w:rsid w:val="00FA6C01"/>
    <w:rsid w:val="00FA7B54"/>
    <w:rsid w:val="00FB2C57"/>
    <w:rsid w:val="00FB7E46"/>
    <w:rsid w:val="00FC2C76"/>
    <w:rsid w:val="00FD021B"/>
    <w:rsid w:val="00FD1662"/>
    <w:rsid w:val="00FD33C4"/>
    <w:rsid w:val="00FD40E3"/>
    <w:rsid w:val="00FD4555"/>
    <w:rsid w:val="00FD5D5D"/>
    <w:rsid w:val="00FE2507"/>
    <w:rsid w:val="00FE2A6F"/>
    <w:rsid w:val="00FE4667"/>
    <w:rsid w:val="00FE4F8B"/>
    <w:rsid w:val="00FE670D"/>
    <w:rsid w:val="00FE6D39"/>
    <w:rsid w:val="00FF026C"/>
    <w:rsid w:val="00FF33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altName w:val="SymbolPS"/>
    <w:panose1 w:val="05050102010706020507"/>
    <w:charset w:val="02"/>
    <w:family w:val="roman"/>
    <w:notTrueType/>
    <w:pitch w:val="default"/>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C1B17"/>
    <w:rsid w:val="004C1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3403434490A425A9775C88BDBA70363">
    <w:name w:val="23403434490A425A9775C88BDBA70363"/>
    <w:rsid w:val="004C1B17"/>
  </w:style>
  <w:style w:type="paragraph" w:customStyle="1" w:styleId="C1F2D7BC1B524E6399FA4D17563AA8CC">
    <w:name w:val="C1F2D7BC1B524E6399FA4D17563AA8CC"/>
    <w:rsid w:val="004C1B17"/>
  </w:style>
  <w:style w:type="paragraph" w:customStyle="1" w:styleId="90F952C9C90B4637BCC2C63994A49C52">
    <w:name w:val="90F952C9C90B4637BCC2C63994A49C52"/>
    <w:rsid w:val="004C1B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1658-D74B-48F1-ABAF-A471BB5E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23</Pages>
  <Words>5540</Words>
  <Characters>31579</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67</cp:revision>
  <cp:lastPrinted>2019-06-20T09:49:00Z</cp:lastPrinted>
  <dcterms:created xsi:type="dcterms:W3CDTF">2019-05-24T08:47:00Z</dcterms:created>
  <dcterms:modified xsi:type="dcterms:W3CDTF">2019-09-25T12:43:00Z</dcterms:modified>
</cp:coreProperties>
</file>